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A1A" w:rsidRDefault="00BA3A1A" w:rsidP="00B34742">
      <w:pPr>
        <w:spacing w:after="0"/>
        <w:jc w:val="right"/>
        <w:rPr>
          <w:rFonts w:ascii="Times New Roman" w:hAnsi="Times New Roman" w:cs="Times New Roman"/>
          <w:sz w:val="28"/>
          <w:szCs w:val="28"/>
        </w:rPr>
      </w:pPr>
      <w:r w:rsidRPr="00BA3A1A">
        <w:rPr>
          <w:rFonts w:ascii="Times New Roman" w:hAnsi="Times New Roman" w:cs="Times New Roman"/>
          <w:sz w:val="28"/>
          <w:szCs w:val="28"/>
          <w:lang w:val="ru-RU"/>
        </w:rPr>
        <w:t>Министерство финансов Республики Беларусь</w:t>
      </w:r>
    </w:p>
    <w:p w:rsidR="00B34742" w:rsidRPr="00B34742" w:rsidRDefault="00B34742" w:rsidP="00B34742">
      <w:pPr>
        <w:spacing w:after="0"/>
        <w:jc w:val="right"/>
        <w:rPr>
          <w:rFonts w:ascii="Times New Roman" w:hAnsi="Times New Roman" w:cs="Times New Roman"/>
          <w:sz w:val="28"/>
          <w:szCs w:val="28"/>
          <w:lang w:val="ru-RU"/>
        </w:rPr>
      </w:pPr>
      <w:r w:rsidRPr="00B34742">
        <w:rPr>
          <w:rFonts w:ascii="Times New Roman" w:hAnsi="Times New Roman" w:cs="Times New Roman"/>
          <w:sz w:val="28"/>
          <w:szCs w:val="28"/>
          <w:lang w:val="ru-RU"/>
        </w:rPr>
        <w:t>220010, г. Минск, ул. Советская, д. 7</w:t>
      </w:r>
    </w:p>
    <w:p w:rsidR="00B34742" w:rsidRDefault="00B34742" w:rsidP="00B34742">
      <w:pPr>
        <w:spacing w:after="0"/>
        <w:jc w:val="right"/>
        <w:rPr>
          <w:rFonts w:ascii="Times New Roman" w:hAnsi="Times New Roman" w:cs="Times New Roman"/>
          <w:sz w:val="28"/>
          <w:szCs w:val="28"/>
        </w:rPr>
      </w:pPr>
      <w:hyperlink r:id="rId6" w:history="1">
        <w:r w:rsidRPr="0024624C">
          <w:rPr>
            <w:rStyle w:val="a4"/>
            <w:rFonts w:ascii="Times New Roman" w:hAnsi="Times New Roman" w:cs="Times New Roman"/>
            <w:sz w:val="28"/>
            <w:szCs w:val="28"/>
            <w:lang w:val="ru-RU"/>
          </w:rPr>
          <w:t>minfin@minfin.gov.by</w:t>
        </w:r>
      </w:hyperlink>
    </w:p>
    <w:p w:rsidR="00B34742" w:rsidRPr="00B34742" w:rsidRDefault="00B34742" w:rsidP="00B34742">
      <w:pPr>
        <w:spacing w:after="0"/>
        <w:jc w:val="right"/>
        <w:rPr>
          <w:rFonts w:ascii="Times New Roman" w:hAnsi="Times New Roman" w:cs="Times New Roman"/>
          <w:sz w:val="28"/>
          <w:szCs w:val="28"/>
        </w:rPr>
      </w:pPr>
    </w:p>
    <w:p w:rsidR="00BA3A1A" w:rsidRPr="00BA3A1A" w:rsidRDefault="00BA3A1A" w:rsidP="00BA3A1A">
      <w:pPr>
        <w:jc w:val="right"/>
        <w:rPr>
          <w:rFonts w:ascii="Times New Roman" w:hAnsi="Times New Roman" w:cs="Times New Roman"/>
          <w:sz w:val="28"/>
          <w:szCs w:val="28"/>
          <w:lang w:val="ru-RU"/>
        </w:rPr>
      </w:pPr>
    </w:p>
    <w:p w:rsidR="00BA3A1A" w:rsidRPr="00BA3A1A" w:rsidRDefault="00BA3A1A" w:rsidP="00BA3A1A">
      <w:pPr>
        <w:jc w:val="both"/>
        <w:rPr>
          <w:rFonts w:ascii="Times New Roman" w:hAnsi="Times New Roman" w:cs="Times New Roman"/>
          <w:b/>
          <w:sz w:val="28"/>
          <w:szCs w:val="28"/>
          <w:lang w:val="ru-RU"/>
        </w:rPr>
      </w:pPr>
      <w:r w:rsidRPr="00BA3A1A">
        <w:rPr>
          <w:rFonts w:ascii="Times New Roman" w:hAnsi="Times New Roman" w:cs="Times New Roman"/>
          <w:b/>
          <w:sz w:val="28"/>
          <w:szCs w:val="28"/>
          <w:lang w:val="ru-RU"/>
        </w:rPr>
        <w:t>Предложения</w:t>
      </w:r>
      <w:r w:rsidR="008938BC">
        <w:rPr>
          <w:rFonts w:ascii="Times New Roman" w:hAnsi="Times New Roman" w:cs="Times New Roman"/>
          <w:b/>
          <w:sz w:val="28"/>
          <w:szCs w:val="28"/>
          <w:lang w:val="ru-RU"/>
        </w:rPr>
        <w:t xml:space="preserve"> Центра правовой трансформации </w:t>
      </w:r>
      <w:r w:rsidRPr="00BA3A1A">
        <w:rPr>
          <w:rFonts w:ascii="Times New Roman" w:hAnsi="Times New Roman" w:cs="Times New Roman"/>
          <w:b/>
          <w:sz w:val="28"/>
          <w:szCs w:val="28"/>
          <w:lang w:val="ru-RU"/>
        </w:rPr>
        <w:t xml:space="preserve">к проекту </w:t>
      </w:r>
      <w:r w:rsidRPr="00BA3A1A">
        <w:rPr>
          <w:rFonts w:ascii="Times New Roman" w:hAnsi="Times New Roman" w:cs="Times New Roman"/>
          <w:b/>
          <w:bCs/>
          <w:sz w:val="28"/>
          <w:szCs w:val="28"/>
          <w:lang w:val="ru-RU"/>
        </w:rPr>
        <w:t>Закона Республики Беларусь «Об изменении Закона Республики Беларусь «О бухгалтерском учете и отчетности»</w:t>
      </w:r>
    </w:p>
    <w:p w:rsidR="00BA3A1A" w:rsidRPr="00BA3A1A" w:rsidRDefault="00BA3A1A" w:rsidP="00BA3A1A">
      <w:pPr>
        <w:jc w:val="both"/>
        <w:rPr>
          <w:rFonts w:ascii="Times New Roman" w:hAnsi="Times New Roman" w:cs="Times New Roman"/>
          <w:sz w:val="28"/>
          <w:szCs w:val="28"/>
          <w:lang w:val="ru-RU"/>
        </w:rPr>
      </w:pPr>
      <w:r w:rsidRPr="00BA3A1A">
        <w:rPr>
          <w:rFonts w:ascii="Times New Roman" w:hAnsi="Times New Roman" w:cs="Times New Roman"/>
          <w:bCs/>
          <w:color w:val="000000"/>
          <w:sz w:val="28"/>
          <w:szCs w:val="28"/>
          <w:shd w:val="clear" w:color="auto" w:fill="FFFFFF"/>
          <w:lang w:val="ru-RU"/>
        </w:rPr>
        <w:t>Центр правовой трансформации внимательно изучил вынесенный на общественное обсуждение проект Закона Республики Беларусь «Об изменении Закона Республики Беларусь «О бухгалтерском учете и о</w:t>
      </w:r>
      <w:bookmarkStart w:id="0" w:name="_GoBack"/>
      <w:bookmarkEnd w:id="0"/>
      <w:r w:rsidRPr="00BA3A1A">
        <w:rPr>
          <w:rFonts w:ascii="Times New Roman" w:hAnsi="Times New Roman" w:cs="Times New Roman"/>
          <w:bCs/>
          <w:color w:val="000000"/>
          <w:sz w:val="28"/>
          <w:szCs w:val="28"/>
          <w:shd w:val="clear" w:color="auto" w:fill="FFFFFF"/>
          <w:lang w:val="ru-RU"/>
        </w:rPr>
        <w:t>тчетности». По нашему мнению, в предлагаемых изменениях относительно ведения бухгалтерского учета в организациях не учитывается специфика широкого круга юридических лиц</w:t>
      </w:r>
      <w:r w:rsidR="00A5018F">
        <w:rPr>
          <w:rFonts w:ascii="Times New Roman" w:hAnsi="Times New Roman" w:cs="Times New Roman"/>
          <w:bCs/>
          <w:color w:val="000000"/>
          <w:sz w:val="28"/>
          <w:szCs w:val="28"/>
          <w:shd w:val="clear" w:color="auto" w:fill="FFFFFF"/>
          <w:lang w:val="ru-RU"/>
        </w:rPr>
        <w:t xml:space="preserve"> </w:t>
      </w:r>
      <w:r w:rsidRPr="00BA3A1A">
        <w:rPr>
          <w:rFonts w:ascii="Times New Roman" w:hAnsi="Times New Roman" w:cs="Times New Roman"/>
          <w:bCs/>
          <w:color w:val="000000"/>
          <w:sz w:val="28"/>
          <w:szCs w:val="28"/>
          <w:shd w:val="clear" w:color="auto" w:fill="FFFFFF"/>
          <w:lang w:val="ru-RU"/>
        </w:rPr>
        <w:t>- некоммерческих организаций. Считаем необходимы</w:t>
      </w:r>
      <w:r w:rsidR="00A5018F">
        <w:rPr>
          <w:rFonts w:ascii="Times New Roman" w:hAnsi="Times New Roman" w:cs="Times New Roman"/>
          <w:bCs/>
          <w:color w:val="000000"/>
          <w:sz w:val="28"/>
          <w:szCs w:val="28"/>
          <w:shd w:val="clear" w:color="auto" w:fill="FFFFFF"/>
          <w:lang w:val="ru-RU"/>
        </w:rPr>
        <w:t>м обратить внимание Министерств</w:t>
      </w:r>
      <w:r w:rsidR="00A5018F">
        <w:rPr>
          <w:rFonts w:ascii="Times New Roman" w:hAnsi="Times New Roman" w:cs="Times New Roman"/>
          <w:bCs/>
          <w:color w:val="000000"/>
          <w:sz w:val="28"/>
          <w:szCs w:val="28"/>
          <w:shd w:val="clear" w:color="auto" w:fill="FFFFFF"/>
          <w:lang w:val="be-BY"/>
        </w:rPr>
        <w:t>а</w:t>
      </w:r>
      <w:r w:rsidRPr="00BA3A1A">
        <w:rPr>
          <w:rFonts w:ascii="Times New Roman" w:hAnsi="Times New Roman" w:cs="Times New Roman"/>
          <w:bCs/>
          <w:color w:val="000000"/>
          <w:sz w:val="28"/>
          <w:szCs w:val="28"/>
          <w:shd w:val="clear" w:color="auto" w:fill="FFFFFF"/>
          <w:lang w:val="ru-RU"/>
        </w:rPr>
        <w:t xml:space="preserve"> финансов на следующее. </w:t>
      </w:r>
    </w:p>
    <w:p w:rsidR="00BA3A1A" w:rsidRPr="00BA3A1A" w:rsidRDefault="00BA3A1A" w:rsidP="00BA3A1A">
      <w:pPr>
        <w:jc w:val="both"/>
        <w:rPr>
          <w:rFonts w:ascii="Times New Roman" w:hAnsi="Times New Roman" w:cs="Times New Roman"/>
          <w:sz w:val="28"/>
          <w:szCs w:val="28"/>
          <w:lang w:val="ru-RU"/>
        </w:rPr>
      </w:pPr>
      <w:r w:rsidRPr="00BA3A1A">
        <w:rPr>
          <w:rFonts w:ascii="Times New Roman" w:hAnsi="Times New Roman" w:cs="Times New Roman"/>
          <w:sz w:val="28"/>
          <w:szCs w:val="28"/>
          <w:lang w:val="ru-RU"/>
        </w:rPr>
        <w:t xml:space="preserve">Некоммерческая организация в соответствии со статьей 2 Закона </w:t>
      </w:r>
      <w:r>
        <w:rPr>
          <w:rFonts w:ascii="Times New Roman" w:hAnsi="Times New Roman" w:cs="Times New Roman"/>
          <w:sz w:val="28"/>
          <w:szCs w:val="28"/>
          <w:lang w:val="ru-RU"/>
        </w:rPr>
        <w:t xml:space="preserve">Республики Беларусь от </w:t>
      </w:r>
      <w:r w:rsidRPr="00BA3A1A">
        <w:rPr>
          <w:rFonts w:ascii="Times New Roman" w:hAnsi="Times New Roman" w:cs="Times New Roman"/>
          <w:sz w:val="28"/>
          <w:szCs w:val="28"/>
          <w:lang w:val="ru-RU"/>
        </w:rPr>
        <w:t>12 июля 2013 г. № 57-З</w:t>
      </w:r>
      <w:r>
        <w:rPr>
          <w:rFonts w:ascii="Times New Roman" w:hAnsi="Times New Roman" w:cs="Times New Roman"/>
          <w:sz w:val="28"/>
          <w:szCs w:val="28"/>
          <w:lang w:val="ru-RU"/>
        </w:rPr>
        <w:t xml:space="preserve"> «</w:t>
      </w:r>
      <w:r w:rsidRPr="00BA3A1A">
        <w:rPr>
          <w:rFonts w:ascii="Times New Roman" w:hAnsi="Times New Roman" w:cs="Times New Roman"/>
          <w:sz w:val="28"/>
          <w:szCs w:val="28"/>
          <w:lang w:val="ru-RU"/>
        </w:rPr>
        <w:t>О бухгалтерском учете и отчетности</w:t>
      </w:r>
      <w:r>
        <w:rPr>
          <w:rFonts w:ascii="Times New Roman" w:hAnsi="Times New Roman" w:cs="Times New Roman"/>
          <w:sz w:val="28"/>
          <w:szCs w:val="28"/>
          <w:lang w:val="ru-RU"/>
        </w:rPr>
        <w:t>»</w:t>
      </w:r>
      <w:r w:rsidRPr="00BA3A1A">
        <w:rPr>
          <w:rFonts w:ascii="Times New Roman" w:hAnsi="Times New Roman" w:cs="Times New Roman"/>
          <w:sz w:val="28"/>
          <w:szCs w:val="28"/>
          <w:lang w:val="ru-RU"/>
        </w:rPr>
        <w:t xml:space="preserve"> обязана вести бухгалтерский учет, если иное не установлено законодательством. Согласно п. 1 ст. 7 </w:t>
      </w:r>
      <w:r>
        <w:rPr>
          <w:rFonts w:ascii="Times New Roman" w:hAnsi="Times New Roman" w:cs="Times New Roman"/>
          <w:sz w:val="28"/>
          <w:szCs w:val="28"/>
          <w:lang w:val="ru-RU"/>
        </w:rPr>
        <w:t>данного закона</w:t>
      </w:r>
      <w:r w:rsidRPr="00BA3A1A">
        <w:rPr>
          <w:rFonts w:ascii="Times New Roman" w:hAnsi="Times New Roman" w:cs="Times New Roman"/>
          <w:sz w:val="28"/>
          <w:szCs w:val="28"/>
          <w:lang w:val="ru-RU"/>
        </w:rPr>
        <w:t xml:space="preserve"> руководитель организации вправе в зависимости от объема учетной работы:</w:t>
      </w:r>
    </w:p>
    <w:p w:rsidR="00BA3A1A" w:rsidRPr="00BA3A1A" w:rsidRDefault="00BA3A1A" w:rsidP="00BA3A1A">
      <w:pPr>
        <w:pStyle w:val="a3"/>
        <w:numPr>
          <w:ilvl w:val="0"/>
          <w:numId w:val="4"/>
        </w:numPr>
        <w:jc w:val="both"/>
        <w:rPr>
          <w:rFonts w:ascii="Times New Roman" w:hAnsi="Times New Roman" w:cs="Times New Roman"/>
          <w:sz w:val="28"/>
          <w:szCs w:val="28"/>
          <w:lang w:val="ru-RU"/>
        </w:rPr>
      </w:pPr>
      <w:r w:rsidRPr="00BA3A1A">
        <w:rPr>
          <w:rFonts w:ascii="Times New Roman" w:hAnsi="Times New Roman" w:cs="Times New Roman"/>
          <w:sz w:val="28"/>
          <w:szCs w:val="28"/>
          <w:lang w:val="ru-RU"/>
        </w:rPr>
        <w:t>создавать структурное подразделение, возглавляемое главным бухгалтером;</w:t>
      </w:r>
    </w:p>
    <w:p w:rsidR="00BA3A1A" w:rsidRPr="00BA3A1A" w:rsidRDefault="00BA3A1A" w:rsidP="00BA3A1A">
      <w:pPr>
        <w:pStyle w:val="a3"/>
        <w:numPr>
          <w:ilvl w:val="0"/>
          <w:numId w:val="4"/>
        </w:numPr>
        <w:jc w:val="both"/>
        <w:rPr>
          <w:rFonts w:ascii="Times New Roman" w:hAnsi="Times New Roman" w:cs="Times New Roman"/>
          <w:sz w:val="28"/>
          <w:szCs w:val="28"/>
          <w:lang w:val="ru-RU"/>
        </w:rPr>
      </w:pPr>
      <w:r w:rsidRPr="00BA3A1A">
        <w:rPr>
          <w:rFonts w:ascii="Times New Roman" w:hAnsi="Times New Roman" w:cs="Times New Roman"/>
          <w:sz w:val="28"/>
          <w:szCs w:val="28"/>
          <w:lang w:val="ru-RU"/>
        </w:rPr>
        <w:t>возлагать ведение бухгалтерского учета и составление отчетности на главного бухгалтера;</w:t>
      </w:r>
    </w:p>
    <w:p w:rsidR="00BA3A1A" w:rsidRPr="00BA3A1A" w:rsidRDefault="00BA3A1A" w:rsidP="00BA3A1A">
      <w:pPr>
        <w:pStyle w:val="a3"/>
        <w:numPr>
          <w:ilvl w:val="0"/>
          <w:numId w:val="4"/>
        </w:numPr>
        <w:jc w:val="both"/>
        <w:rPr>
          <w:rFonts w:ascii="Times New Roman" w:hAnsi="Times New Roman" w:cs="Times New Roman"/>
          <w:sz w:val="28"/>
          <w:szCs w:val="28"/>
          <w:lang w:val="ru-RU"/>
        </w:rPr>
      </w:pPr>
      <w:r w:rsidRPr="00BA3A1A">
        <w:rPr>
          <w:rFonts w:ascii="Times New Roman" w:hAnsi="Times New Roman" w:cs="Times New Roman"/>
          <w:sz w:val="28"/>
          <w:szCs w:val="28"/>
          <w:lang w:val="ru-RU"/>
        </w:rPr>
        <w:t xml:space="preserve">передавать по договору ведение бухгалтерского учета и составление отчетности организации или индивидуальному предпринимателю, оказывающим услуги по ведению бухгалтерского учета и составлению отчетности. </w:t>
      </w:r>
    </w:p>
    <w:p w:rsidR="00BA3A1A" w:rsidRPr="00E86A19" w:rsidRDefault="00BA3A1A" w:rsidP="00BA3A1A">
      <w:pPr>
        <w:jc w:val="both"/>
        <w:rPr>
          <w:rFonts w:ascii="Times New Roman" w:hAnsi="Times New Roman" w:cs="Times New Roman"/>
          <w:sz w:val="28"/>
          <w:szCs w:val="28"/>
          <w:lang w:val="ru-RU"/>
        </w:rPr>
      </w:pPr>
      <w:r w:rsidRPr="00BA3A1A">
        <w:rPr>
          <w:rFonts w:ascii="Times New Roman" w:hAnsi="Times New Roman" w:cs="Times New Roman"/>
          <w:sz w:val="28"/>
          <w:szCs w:val="28"/>
          <w:lang w:val="ru-RU"/>
        </w:rPr>
        <w:t xml:space="preserve">При этом отдельным видам </w:t>
      </w:r>
      <w:r w:rsidR="00A5018F">
        <w:rPr>
          <w:rFonts w:ascii="Times New Roman" w:hAnsi="Times New Roman" w:cs="Times New Roman"/>
          <w:sz w:val="28"/>
          <w:szCs w:val="28"/>
          <w:lang w:val="ru-RU"/>
        </w:rPr>
        <w:t>некоммерческих</w:t>
      </w:r>
      <w:r w:rsidR="00E86A19">
        <w:rPr>
          <w:rFonts w:ascii="Times New Roman" w:hAnsi="Times New Roman" w:cs="Times New Roman"/>
          <w:sz w:val="28"/>
          <w:szCs w:val="28"/>
          <w:lang w:val="ru-RU"/>
        </w:rPr>
        <w:t xml:space="preserve"> организаци</w:t>
      </w:r>
      <w:r w:rsidR="00A5018F">
        <w:rPr>
          <w:rFonts w:ascii="Times New Roman" w:hAnsi="Times New Roman" w:cs="Times New Roman"/>
          <w:sz w:val="28"/>
          <w:szCs w:val="28"/>
          <w:lang w:val="ru-RU"/>
        </w:rPr>
        <w:t>й</w:t>
      </w:r>
      <w:r w:rsidR="00E86A19">
        <w:rPr>
          <w:rFonts w:ascii="Times New Roman" w:hAnsi="Times New Roman" w:cs="Times New Roman"/>
          <w:sz w:val="28"/>
          <w:szCs w:val="28"/>
          <w:lang w:val="ru-RU"/>
        </w:rPr>
        <w:t xml:space="preserve"> </w:t>
      </w:r>
      <w:r w:rsidRPr="00BA3A1A">
        <w:rPr>
          <w:rFonts w:ascii="Times New Roman" w:hAnsi="Times New Roman" w:cs="Times New Roman"/>
          <w:sz w:val="28"/>
          <w:szCs w:val="28"/>
          <w:lang w:val="ru-RU"/>
        </w:rPr>
        <w:t>(товариществам собственников, общественным и религиозным организациям (об</w:t>
      </w:r>
      <w:r w:rsidR="00A5018F">
        <w:rPr>
          <w:rFonts w:ascii="Times New Roman" w:hAnsi="Times New Roman" w:cs="Times New Roman"/>
          <w:sz w:val="28"/>
          <w:szCs w:val="28"/>
          <w:lang w:val="ru-RU"/>
        </w:rPr>
        <w:t xml:space="preserve">ъединениям)) сделано исключение – им </w:t>
      </w:r>
      <w:r w:rsidRPr="00BA3A1A">
        <w:rPr>
          <w:rFonts w:ascii="Times New Roman" w:hAnsi="Times New Roman" w:cs="Times New Roman"/>
          <w:sz w:val="28"/>
          <w:szCs w:val="28"/>
          <w:lang w:val="ru-RU"/>
        </w:rPr>
        <w:t>предоставлено право вести бухгалтерский учет лично руководителю организации.</w:t>
      </w:r>
      <w:r w:rsidR="00E86A19">
        <w:rPr>
          <w:rFonts w:ascii="Times New Roman" w:hAnsi="Times New Roman" w:cs="Times New Roman"/>
          <w:sz w:val="28"/>
          <w:szCs w:val="28"/>
          <w:lang w:val="ru-RU"/>
        </w:rPr>
        <w:t xml:space="preserve"> </w:t>
      </w:r>
      <w:r w:rsidR="00A5018F">
        <w:rPr>
          <w:rFonts w:ascii="Times New Roman" w:hAnsi="Times New Roman" w:cs="Times New Roman"/>
          <w:sz w:val="28"/>
          <w:szCs w:val="28"/>
          <w:lang w:val="ru-RU"/>
        </w:rPr>
        <w:t>При этом</w:t>
      </w:r>
      <w:r w:rsidR="00E86A19">
        <w:rPr>
          <w:rFonts w:ascii="Times New Roman" w:hAnsi="Times New Roman" w:cs="Times New Roman"/>
          <w:sz w:val="28"/>
          <w:szCs w:val="28"/>
          <w:lang w:val="ru-RU"/>
        </w:rPr>
        <w:t xml:space="preserve"> руководитель организации должен соответствовать требованиям, предъявляемым законом к главному бухгалтеру: </w:t>
      </w:r>
      <w:r w:rsidR="00E86A19" w:rsidRPr="00E86A19">
        <w:rPr>
          <w:rFonts w:ascii="Times New Roman" w:hAnsi="Times New Roman" w:cs="Times New Roman"/>
          <w:sz w:val="28"/>
          <w:szCs w:val="28"/>
          <w:lang w:val="ru-RU"/>
        </w:rPr>
        <w:t xml:space="preserve">наличие высшего или среднего специального образования, предоставляющего в соответствии с законодательством Республики Беларусь право работать по </w:t>
      </w:r>
      <w:r w:rsidR="00E86A19" w:rsidRPr="00E86A19">
        <w:rPr>
          <w:rFonts w:ascii="Times New Roman" w:hAnsi="Times New Roman" w:cs="Times New Roman"/>
          <w:sz w:val="28"/>
          <w:szCs w:val="28"/>
          <w:lang w:val="ru-RU"/>
        </w:rPr>
        <w:lastRenderedPageBreak/>
        <w:t>специальности бухгалтера, и стажа работы по специальнос</w:t>
      </w:r>
      <w:r w:rsidR="00E86A19">
        <w:rPr>
          <w:rFonts w:ascii="Times New Roman" w:hAnsi="Times New Roman" w:cs="Times New Roman"/>
          <w:sz w:val="28"/>
          <w:szCs w:val="28"/>
          <w:lang w:val="ru-RU"/>
        </w:rPr>
        <w:t xml:space="preserve">ти бухгалтера не менее трех лет. </w:t>
      </w:r>
    </w:p>
    <w:p w:rsidR="00BA3A1A" w:rsidRPr="00BA3A1A" w:rsidRDefault="00BA3A1A" w:rsidP="00BA3A1A">
      <w:pPr>
        <w:jc w:val="both"/>
        <w:rPr>
          <w:rFonts w:ascii="Times New Roman" w:hAnsi="Times New Roman" w:cs="Times New Roman"/>
          <w:sz w:val="28"/>
          <w:szCs w:val="28"/>
          <w:lang w:val="ru-RU"/>
        </w:rPr>
      </w:pPr>
      <w:r w:rsidRPr="00BA3A1A">
        <w:rPr>
          <w:rFonts w:ascii="Times New Roman" w:hAnsi="Times New Roman" w:cs="Times New Roman"/>
          <w:sz w:val="28"/>
          <w:szCs w:val="28"/>
          <w:lang w:val="ru-RU"/>
        </w:rPr>
        <w:t xml:space="preserve">Возможность ведения бухгалтерского учета лично руководителем организации предусмотрена в соответствии с п. 2 ст. 7 </w:t>
      </w:r>
      <w:r w:rsidR="00E86A19">
        <w:rPr>
          <w:rFonts w:ascii="Times New Roman" w:hAnsi="Times New Roman" w:cs="Times New Roman"/>
          <w:sz w:val="28"/>
          <w:szCs w:val="28"/>
          <w:lang w:val="ru-RU"/>
        </w:rPr>
        <w:t>закона и</w:t>
      </w:r>
      <w:r w:rsidRPr="00BA3A1A">
        <w:rPr>
          <w:rFonts w:ascii="Times New Roman" w:hAnsi="Times New Roman" w:cs="Times New Roman"/>
          <w:sz w:val="28"/>
          <w:szCs w:val="28"/>
          <w:lang w:val="ru-RU"/>
        </w:rPr>
        <w:t xml:space="preserve"> для микроорганизаций. Однако понятие микроорганизации определено п. 1 Указа Президента Республики Беларусь № 255 от 21.05.2009 г. «О некоторых мерах государственной поддержки малого предпринимательства»</w:t>
      </w:r>
      <w:r w:rsidR="00A5018F">
        <w:rPr>
          <w:rFonts w:ascii="Times New Roman" w:hAnsi="Times New Roman" w:cs="Times New Roman"/>
          <w:sz w:val="28"/>
          <w:szCs w:val="28"/>
          <w:lang w:val="ru-RU"/>
        </w:rPr>
        <w:t xml:space="preserve">: </w:t>
      </w:r>
      <w:r w:rsidR="00E86A19">
        <w:rPr>
          <w:rFonts w:ascii="Times New Roman" w:hAnsi="Times New Roman" w:cs="Times New Roman"/>
          <w:sz w:val="28"/>
          <w:szCs w:val="28"/>
          <w:lang w:val="ru-RU"/>
        </w:rPr>
        <w:t>к микроорганизациям относятся только</w:t>
      </w:r>
      <w:r w:rsidRPr="00BA3A1A">
        <w:rPr>
          <w:rFonts w:ascii="Times New Roman" w:hAnsi="Times New Roman" w:cs="Times New Roman"/>
          <w:sz w:val="28"/>
          <w:szCs w:val="28"/>
          <w:lang w:val="ru-RU"/>
        </w:rPr>
        <w:t xml:space="preserve"> </w:t>
      </w:r>
      <w:r w:rsidRPr="00E86A19">
        <w:rPr>
          <w:rFonts w:ascii="Times New Roman" w:hAnsi="Times New Roman" w:cs="Times New Roman"/>
          <w:sz w:val="28"/>
          <w:szCs w:val="28"/>
          <w:lang w:val="ru-RU"/>
        </w:rPr>
        <w:t>зарегистрированные в Республике Беларусь коммерческие организации со средней численностью работников за календарный год до 15 человек включительно.</w:t>
      </w:r>
      <w:r w:rsidRPr="00BA3A1A">
        <w:rPr>
          <w:rFonts w:ascii="Times New Roman" w:hAnsi="Times New Roman" w:cs="Times New Roman"/>
          <w:sz w:val="28"/>
          <w:szCs w:val="28"/>
          <w:lang w:val="ru-RU"/>
        </w:rPr>
        <w:t xml:space="preserve"> </w:t>
      </w:r>
      <w:r w:rsidR="00E86A19">
        <w:rPr>
          <w:rFonts w:ascii="Times New Roman" w:hAnsi="Times New Roman" w:cs="Times New Roman"/>
          <w:sz w:val="28"/>
          <w:szCs w:val="28"/>
          <w:lang w:val="ru-RU"/>
        </w:rPr>
        <w:t>Таким образом, некоммерческие организации</w:t>
      </w:r>
      <w:r w:rsidRPr="00BA3A1A">
        <w:rPr>
          <w:rFonts w:ascii="Times New Roman" w:hAnsi="Times New Roman" w:cs="Times New Roman"/>
          <w:sz w:val="28"/>
          <w:szCs w:val="28"/>
          <w:lang w:val="ru-RU"/>
        </w:rPr>
        <w:t xml:space="preserve"> не зависимо от численности работников</w:t>
      </w:r>
      <w:r w:rsidR="00E86A19">
        <w:rPr>
          <w:rFonts w:ascii="Times New Roman" w:hAnsi="Times New Roman" w:cs="Times New Roman"/>
          <w:sz w:val="28"/>
          <w:szCs w:val="28"/>
          <w:lang w:val="ru-RU"/>
        </w:rPr>
        <w:t xml:space="preserve"> в отличие от коммерческих организаций</w:t>
      </w:r>
      <w:r w:rsidRPr="00BA3A1A">
        <w:rPr>
          <w:rFonts w:ascii="Times New Roman" w:hAnsi="Times New Roman" w:cs="Times New Roman"/>
          <w:sz w:val="28"/>
          <w:szCs w:val="28"/>
          <w:lang w:val="ru-RU"/>
        </w:rPr>
        <w:t xml:space="preserve"> не могут быть отнесены к категории «микроорганизаци</w:t>
      </w:r>
      <w:r w:rsidR="00E86A19">
        <w:rPr>
          <w:rFonts w:ascii="Times New Roman" w:hAnsi="Times New Roman" w:cs="Times New Roman"/>
          <w:sz w:val="28"/>
          <w:szCs w:val="28"/>
          <w:lang w:val="ru-RU"/>
        </w:rPr>
        <w:t>и</w:t>
      </w:r>
      <w:r w:rsidRPr="00BA3A1A">
        <w:rPr>
          <w:rFonts w:ascii="Times New Roman" w:hAnsi="Times New Roman" w:cs="Times New Roman"/>
          <w:sz w:val="28"/>
          <w:szCs w:val="28"/>
          <w:lang w:val="ru-RU"/>
        </w:rPr>
        <w:t>».</w:t>
      </w:r>
    </w:p>
    <w:p w:rsidR="00A5018F" w:rsidRDefault="00E86A19" w:rsidP="00BA3A1A">
      <w:pPr>
        <w:jc w:val="both"/>
        <w:rPr>
          <w:rFonts w:ascii="Times New Roman" w:hAnsi="Times New Roman" w:cs="Times New Roman"/>
          <w:sz w:val="28"/>
          <w:szCs w:val="28"/>
          <w:lang w:val="ru-RU"/>
        </w:rPr>
      </w:pPr>
      <w:r>
        <w:rPr>
          <w:rFonts w:ascii="Times New Roman" w:hAnsi="Times New Roman" w:cs="Times New Roman"/>
          <w:sz w:val="28"/>
          <w:szCs w:val="28"/>
          <w:lang w:val="ru-RU"/>
        </w:rPr>
        <w:t>В тоже время</w:t>
      </w:r>
      <w:r w:rsidR="00A5018F">
        <w:rPr>
          <w:rFonts w:ascii="Times New Roman" w:hAnsi="Times New Roman" w:cs="Times New Roman"/>
          <w:sz w:val="28"/>
          <w:szCs w:val="28"/>
          <w:lang w:val="ru-RU"/>
        </w:rPr>
        <w:t>,</w:t>
      </w:r>
      <w:r w:rsidR="00BA3A1A" w:rsidRPr="00BA3A1A">
        <w:rPr>
          <w:rFonts w:ascii="Times New Roman" w:hAnsi="Times New Roman" w:cs="Times New Roman"/>
          <w:sz w:val="28"/>
          <w:szCs w:val="28"/>
          <w:lang w:val="ru-RU"/>
        </w:rPr>
        <w:t xml:space="preserve"> в силу специфики деятельности отдельных видов некоммерческих организаций не все рассматриваемые организации могут позволить себе име</w:t>
      </w:r>
      <w:r>
        <w:rPr>
          <w:rFonts w:ascii="Times New Roman" w:hAnsi="Times New Roman" w:cs="Times New Roman"/>
          <w:sz w:val="28"/>
          <w:szCs w:val="28"/>
          <w:lang w:val="ru-RU"/>
        </w:rPr>
        <w:t xml:space="preserve">ть в штате главного бухгалтера </w:t>
      </w:r>
      <w:r w:rsidR="00BA3A1A" w:rsidRPr="00BA3A1A">
        <w:rPr>
          <w:rFonts w:ascii="Times New Roman" w:hAnsi="Times New Roman" w:cs="Times New Roman"/>
          <w:sz w:val="28"/>
          <w:szCs w:val="28"/>
          <w:lang w:val="ru-RU"/>
        </w:rPr>
        <w:t xml:space="preserve">или передавать по договору ведение бухгалтерского учета и составление отчетности организации или индивидуальному предпринимателю. </w:t>
      </w:r>
      <w:r>
        <w:rPr>
          <w:rFonts w:ascii="Times New Roman" w:hAnsi="Times New Roman" w:cs="Times New Roman"/>
          <w:sz w:val="28"/>
          <w:szCs w:val="28"/>
          <w:lang w:val="ru-RU"/>
        </w:rPr>
        <w:t xml:space="preserve">Такая ситуация возникает прежде всего в связи с отсутствием у некоммерческих организаций устойчивых источников финансирования. Некоммерческие организации зависимы от привлеченных средств, многие из них не осуществляют предпринимательскую деятельность, так как предпринимательская деятельность не может являться целью некоммерческой организации, более того, для такой организационно-правовой формы некоммерческой организации, как общественное объединение, осуществление самостоятельной предпринимательской деятельности вообще запрещено </w:t>
      </w:r>
      <w:r w:rsidR="00A5018F">
        <w:rPr>
          <w:rFonts w:ascii="Times New Roman" w:hAnsi="Times New Roman" w:cs="Times New Roman"/>
          <w:sz w:val="28"/>
          <w:szCs w:val="28"/>
          <w:lang w:val="ru-RU"/>
        </w:rPr>
        <w:t>законом</w:t>
      </w:r>
      <w:r>
        <w:rPr>
          <w:rFonts w:ascii="Times New Roman" w:hAnsi="Times New Roman" w:cs="Times New Roman"/>
          <w:sz w:val="28"/>
          <w:szCs w:val="28"/>
          <w:lang w:val="ru-RU"/>
        </w:rPr>
        <w:t>. Ряд некоммерческих организаций вообще не вед</w:t>
      </w:r>
      <w:r w:rsidR="00614B21">
        <w:rPr>
          <w:rFonts w:ascii="Times New Roman" w:hAnsi="Times New Roman" w:cs="Times New Roman"/>
          <w:sz w:val="28"/>
          <w:szCs w:val="28"/>
          <w:lang w:val="ru-RU"/>
        </w:rPr>
        <w:t>у</w:t>
      </w:r>
      <w:r>
        <w:rPr>
          <w:rFonts w:ascii="Times New Roman" w:hAnsi="Times New Roman" w:cs="Times New Roman"/>
          <w:sz w:val="28"/>
          <w:szCs w:val="28"/>
          <w:lang w:val="ru-RU"/>
        </w:rPr>
        <w:t>т финансово-хозяйственную деятельность, в связи с тем, что существу</w:t>
      </w:r>
      <w:r w:rsidR="00614B21">
        <w:rPr>
          <w:rFonts w:ascii="Times New Roman" w:hAnsi="Times New Roman" w:cs="Times New Roman"/>
          <w:sz w:val="28"/>
          <w:szCs w:val="28"/>
          <w:lang w:val="ru-RU"/>
        </w:rPr>
        <w:t>ют</w:t>
      </w:r>
      <w:r>
        <w:rPr>
          <w:rFonts w:ascii="Times New Roman" w:hAnsi="Times New Roman" w:cs="Times New Roman"/>
          <w:sz w:val="28"/>
          <w:szCs w:val="28"/>
          <w:lang w:val="ru-RU"/>
        </w:rPr>
        <w:t xml:space="preserve"> как   </w:t>
      </w:r>
      <w:r w:rsidR="00614B21">
        <w:rPr>
          <w:rFonts w:ascii="Times New Roman" w:hAnsi="Times New Roman" w:cs="Times New Roman"/>
          <w:sz w:val="28"/>
          <w:szCs w:val="28"/>
          <w:lang w:val="ru-RU"/>
        </w:rPr>
        <w:t>кружки по интересам, либо осуществляют свою деятельность исключительно за счет волонтерского труда</w:t>
      </w:r>
      <w:r w:rsidR="00A5018F">
        <w:rPr>
          <w:rFonts w:ascii="Times New Roman" w:hAnsi="Times New Roman" w:cs="Times New Roman"/>
          <w:sz w:val="28"/>
          <w:szCs w:val="28"/>
          <w:lang w:val="ru-RU"/>
        </w:rPr>
        <w:t>, а вся деятельность сторонников организации по обеспечению ее нормального функционирования осуществляется на общественных началах</w:t>
      </w:r>
      <w:r w:rsidR="00614B21">
        <w:rPr>
          <w:rFonts w:ascii="Times New Roman" w:hAnsi="Times New Roman" w:cs="Times New Roman"/>
          <w:sz w:val="28"/>
          <w:szCs w:val="28"/>
          <w:lang w:val="ru-RU"/>
        </w:rPr>
        <w:t xml:space="preserve">. </w:t>
      </w:r>
    </w:p>
    <w:p w:rsidR="00BA3A1A" w:rsidRDefault="00614B21" w:rsidP="00BA3A1A">
      <w:pPr>
        <w:jc w:val="both"/>
        <w:rPr>
          <w:rFonts w:ascii="Times New Roman" w:hAnsi="Times New Roman" w:cs="Times New Roman"/>
          <w:sz w:val="28"/>
          <w:szCs w:val="28"/>
          <w:lang w:val="ru-RU"/>
        </w:rPr>
      </w:pPr>
      <w:r>
        <w:rPr>
          <w:rFonts w:ascii="Times New Roman" w:hAnsi="Times New Roman" w:cs="Times New Roman"/>
          <w:sz w:val="28"/>
          <w:szCs w:val="28"/>
          <w:lang w:val="ru-RU"/>
        </w:rPr>
        <w:t>Таким образом</w:t>
      </w:r>
      <w:r w:rsidR="00BA3A1A" w:rsidRPr="00BA3A1A">
        <w:rPr>
          <w:rFonts w:ascii="Times New Roman" w:hAnsi="Times New Roman" w:cs="Times New Roman"/>
          <w:sz w:val="28"/>
          <w:szCs w:val="28"/>
          <w:lang w:val="ru-RU"/>
        </w:rPr>
        <w:t xml:space="preserve">, </w:t>
      </w:r>
      <w:r>
        <w:rPr>
          <w:rFonts w:ascii="Times New Roman" w:hAnsi="Times New Roman" w:cs="Times New Roman"/>
          <w:sz w:val="28"/>
          <w:szCs w:val="28"/>
          <w:lang w:val="ru-RU"/>
        </w:rPr>
        <w:t>исходя из описанной ситуации</w:t>
      </w:r>
      <w:r w:rsidR="00BA3A1A" w:rsidRPr="00BA3A1A">
        <w:rPr>
          <w:rFonts w:ascii="Times New Roman" w:hAnsi="Times New Roman" w:cs="Times New Roman"/>
          <w:sz w:val="28"/>
          <w:szCs w:val="28"/>
          <w:lang w:val="ru-RU"/>
        </w:rPr>
        <w:t xml:space="preserve">, на наш взгляд, отсутствует объективная необходимость в выполнении некоммерческой организацией требований п.1 ст. 7 Закона </w:t>
      </w:r>
      <w:r>
        <w:rPr>
          <w:rFonts w:ascii="Times New Roman" w:hAnsi="Times New Roman" w:cs="Times New Roman"/>
          <w:sz w:val="28"/>
          <w:szCs w:val="28"/>
          <w:lang w:val="ru-RU"/>
        </w:rPr>
        <w:t>Республики Беларусь «О бухгалтерском учете и отчетности»</w:t>
      </w:r>
      <w:r w:rsidR="00BA3A1A" w:rsidRPr="00BA3A1A">
        <w:rPr>
          <w:rFonts w:ascii="Times New Roman" w:hAnsi="Times New Roman" w:cs="Times New Roman"/>
          <w:sz w:val="28"/>
          <w:szCs w:val="28"/>
          <w:lang w:val="ru-RU"/>
        </w:rPr>
        <w:t>.</w:t>
      </w:r>
    </w:p>
    <w:p w:rsidR="00116B57" w:rsidRDefault="00116B57" w:rsidP="00116B57">
      <w:pPr>
        <w:jc w:val="both"/>
        <w:rPr>
          <w:rFonts w:ascii="Times New Roman" w:hAnsi="Times New Roman" w:cs="Times New Roman"/>
          <w:sz w:val="28"/>
          <w:szCs w:val="28"/>
          <w:lang w:val="ru-RU"/>
        </w:rPr>
      </w:pPr>
      <w:r w:rsidRPr="00116B57">
        <w:rPr>
          <w:rFonts w:ascii="Times New Roman" w:hAnsi="Times New Roman" w:cs="Times New Roman"/>
          <w:sz w:val="28"/>
          <w:szCs w:val="28"/>
          <w:lang w:val="ru-RU"/>
        </w:rPr>
        <w:t>Исходя из понимания специфики некоммерческих организаций</w:t>
      </w:r>
      <w:r w:rsidR="00986E99">
        <w:rPr>
          <w:rFonts w:ascii="Times New Roman" w:hAnsi="Times New Roman" w:cs="Times New Roman"/>
          <w:sz w:val="28"/>
          <w:szCs w:val="28"/>
          <w:lang w:val="be-BY"/>
        </w:rPr>
        <w:t xml:space="preserve">, </w:t>
      </w:r>
      <w:r w:rsidRPr="00116B57">
        <w:rPr>
          <w:rFonts w:ascii="Times New Roman" w:hAnsi="Times New Roman" w:cs="Times New Roman"/>
          <w:sz w:val="28"/>
          <w:szCs w:val="28"/>
          <w:lang w:val="ru-RU"/>
        </w:rPr>
        <w:t xml:space="preserve">в настоящее время в некоторые нормативные акты, регулирующие финансовую </w:t>
      </w:r>
      <w:r w:rsidRPr="00116B57">
        <w:rPr>
          <w:rFonts w:ascii="Times New Roman" w:hAnsi="Times New Roman" w:cs="Times New Roman"/>
          <w:sz w:val="28"/>
          <w:szCs w:val="28"/>
          <w:lang w:val="ru-RU"/>
        </w:rPr>
        <w:lastRenderedPageBreak/>
        <w:t>деятельность внесены изменения. Так, Налоговый кодекс Республики Беларусь устанавливает, что некоммерческие организации, не осуществляющие предпринимательскую деятельность, не должны</w:t>
      </w:r>
      <w:r>
        <w:rPr>
          <w:rFonts w:ascii="Times New Roman" w:hAnsi="Times New Roman" w:cs="Times New Roman"/>
          <w:sz w:val="28"/>
          <w:szCs w:val="28"/>
          <w:lang w:val="ru-RU"/>
        </w:rPr>
        <w:t xml:space="preserve"> пред</w:t>
      </w:r>
      <w:r w:rsidRPr="00116B57">
        <w:rPr>
          <w:rFonts w:ascii="Times New Roman" w:hAnsi="Times New Roman" w:cs="Times New Roman"/>
          <w:sz w:val="28"/>
          <w:szCs w:val="28"/>
          <w:lang w:val="ru-RU"/>
        </w:rPr>
        <w:t>ставлять годовую индивидуальную отчетность, составленную в соответствии с законодательством Республики Беларусь о бухгалтерском учете и отчетности.</w:t>
      </w:r>
      <w:r>
        <w:rPr>
          <w:rFonts w:ascii="Times New Roman" w:hAnsi="Times New Roman" w:cs="Times New Roman"/>
          <w:sz w:val="28"/>
          <w:szCs w:val="28"/>
          <w:lang w:val="ru-RU"/>
        </w:rPr>
        <w:t xml:space="preserve"> </w:t>
      </w:r>
    </w:p>
    <w:p w:rsidR="00116B57" w:rsidRDefault="00116B57" w:rsidP="00116B57">
      <w:pPr>
        <w:jc w:val="both"/>
        <w:rPr>
          <w:rFonts w:ascii="Times New Roman" w:hAnsi="Times New Roman" w:cs="Times New Roman"/>
          <w:bCs/>
          <w:sz w:val="28"/>
          <w:szCs w:val="28"/>
          <w:lang w:val="ru-RU"/>
        </w:rPr>
      </w:pPr>
      <w:r>
        <w:rPr>
          <w:rFonts w:ascii="Times New Roman" w:hAnsi="Times New Roman" w:cs="Times New Roman"/>
          <w:sz w:val="28"/>
          <w:szCs w:val="28"/>
          <w:lang w:val="ru-RU"/>
        </w:rPr>
        <w:t>Считаем необходимым, чтобы такой подход к нормативному регулированию</w:t>
      </w:r>
      <w:r w:rsidR="00A5018F">
        <w:rPr>
          <w:rFonts w:ascii="Times New Roman" w:hAnsi="Times New Roman" w:cs="Times New Roman"/>
          <w:sz w:val="28"/>
          <w:szCs w:val="28"/>
          <w:lang w:val="ru-RU"/>
        </w:rPr>
        <w:t>, учитывающий специфику некоммерческих организаций,</w:t>
      </w:r>
      <w:r>
        <w:rPr>
          <w:rFonts w:ascii="Times New Roman" w:hAnsi="Times New Roman" w:cs="Times New Roman"/>
          <w:sz w:val="28"/>
          <w:szCs w:val="28"/>
          <w:lang w:val="ru-RU"/>
        </w:rPr>
        <w:t xml:space="preserve"> получил свое дальнейшее развитие. Он также полностью соответствует </w:t>
      </w:r>
      <w:r w:rsidRPr="00116B57">
        <w:rPr>
          <w:rFonts w:ascii="Times New Roman" w:hAnsi="Times New Roman" w:cs="Times New Roman"/>
          <w:bCs/>
          <w:sz w:val="28"/>
          <w:szCs w:val="28"/>
          <w:lang w:val="ru-RU"/>
        </w:rPr>
        <w:t>Национальной стратеги</w:t>
      </w:r>
      <w:r>
        <w:rPr>
          <w:rFonts w:ascii="Times New Roman" w:hAnsi="Times New Roman" w:cs="Times New Roman"/>
          <w:bCs/>
          <w:sz w:val="28"/>
          <w:szCs w:val="28"/>
          <w:lang w:val="ru-RU"/>
        </w:rPr>
        <w:t>и</w:t>
      </w:r>
      <w:r w:rsidRPr="00116B57">
        <w:rPr>
          <w:rFonts w:ascii="Times New Roman" w:hAnsi="Times New Roman" w:cs="Times New Roman"/>
          <w:bCs/>
          <w:sz w:val="28"/>
          <w:szCs w:val="28"/>
          <w:lang w:val="ru-RU"/>
        </w:rPr>
        <w:t xml:space="preserve"> устойчивого социально-экономического развития Республики Беларусь на период до 2030 года, одобренной </w:t>
      </w:r>
      <w:r w:rsidRPr="00116B57">
        <w:rPr>
          <w:rFonts w:ascii="Times New Roman" w:hAnsi="Times New Roman" w:cs="Times New Roman"/>
          <w:sz w:val="28"/>
          <w:szCs w:val="28"/>
          <w:lang w:val="ru-RU"/>
        </w:rPr>
        <w:t>протоколом заседания Президиума Совета Министров Республики Беларусь от 2 мая 2017 г. №10</w:t>
      </w:r>
      <w:r>
        <w:rPr>
          <w:rFonts w:ascii="Times New Roman" w:hAnsi="Times New Roman" w:cs="Times New Roman"/>
          <w:sz w:val="28"/>
          <w:szCs w:val="28"/>
          <w:lang w:val="ru-RU"/>
        </w:rPr>
        <w:t>, в которой</w:t>
      </w:r>
      <w:r w:rsidRPr="00116B57">
        <w:rPr>
          <w:rFonts w:ascii="Times New Roman" w:hAnsi="Times New Roman" w:cs="Times New Roman"/>
          <w:bCs/>
          <w:sz w:val="28"/>
          <w:szCs w:val="28"/>
          <w:lang w:val="ru-RU"/>
        </w:rPr>
        <w:t xml:space="preserve"> указывается на важность формирования благоприятной правовой базы для развития всех институтов гражданского общества.</w:t>
      </w:r>
    </w:p>
    <w:p w:rsidR="00986E99" w:rsidRPr="00986E99" w:rsidRDefault="00116B57" w:rsidP="00986E99">
      <w:pPr>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Основу для </w:t>
      </w:r>
      <w:r w:rsidRPr="00116B57">
        <w:rPr>
          <w:rFonts w:ascii="Times New Roman" w:hAnsi="Times New Roman" w:cs="Times New Roman"/>
          <w:bCs/>
          <w:sz w:val="28"/>
          <w:szCs w:val="28"/>
          <w:lang w:val="ru-RU"/>
        </w:rPr>
        <w:t>решени</w:t>
      </w:r>
      <w:r>
        <w:rPr>
          <w:rFonts w:ascii="Times New Roman" w:hAnsi="Times New Roman" w:cs="Times New Roman"/>
          <w:bCs/>
          <w:sz w:val="28"/>
          <w:szCs w:val="28"/>
          <w:lang w:val="ru-RU"/>
        </w:rPr>
        <w:t>я</w:t>
      </w:r>
      <w:r w:rsidRPr="00116B57">
        <w:rPr>
          <w:rFonts w:ascii="Times New Roman" w:hAnsi="Times New Roman" w:cs="Times New Roman"/>
          <w:bCs/>
          <w:sz w:val="28"/>
          <w:szCs w:val="28"/>
          <w:lang w:val="ru-RU"/>
        </w:rPr>
        <w:t xml:space="preserve"> проблемы выполнения </w:t>
      </w:r>
      <w:r>
        <w:rPr>
          <w:rFonts w:ascii="Times New Roman" w:hAnsi="Times New Roman" w:cs="Times New Roman"/>
          <w:bCs/>
          <w:sz w:val="28"/>
          <w:szCs w:val="28"/>
          <w:lang w:val="ru-RU"/>
        </w:rPr>
        <w:t xml:space="preserve">некоммерческими организациями </w:t>
      </w:r>
      <w:r w:rsidRPr="00116B57">
        <w:rPr>
          <w:rFonts w:ascii="Times New Roman" w:hAnsi="Times New Roman" w:cs="Times New Roman"/>
          <w:bCs/>
          <w:sz w:val="28"/>
          <w:szCs w:val="28"/>
          <w:lang w:val="ru-RU"/>
        </w:rPr>
        <w:t xml:space="preserve">норм п. 1 ст.7 Закона </w:t>
      </w:r>
      <w:r>
        <w:rPr>
          <w:rFonts w:ascii="Times New Roman" w:hAnsi="Times New Roman" w:cs="Times New Roman"/>
          <w:bCs/>
          <w:sz w:val="28"/>
          <w:szCs w:val="28"/>
          <w:lang w:val="ru-RU"/>
        </w:rPr>
        <w:t>Республики Беларусь «О бухгалтерском учете и отчетности»</w:t>
      </w:r>
      <w:r w:rsidRPr="00116B57">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 xml:space="preserve">закладывает также </w:t>
      </w:r>
      <w:r w:rsidRPr="00116B57">
        <w:rPr>
          <w:rFonts w:ascii="Times New Roman" w:hAnsi="Times New Roman" w:cs="Times New Roman"/>
          <w:bCs/>
          <w:sz w:val="28"/>
          <w:szCs w:val="28"/>
          <w:lang w:val="ru-RU"/>
        </w:rPr>
        <w:t>предусмотренное действующим законодательством освобождение от ведения бухгалтерского учета и отчетности. Так, в частности, согласно п.1 ст.</w:t>
      </w:r>
      <w:r w:rsidR="00986E99">
        <w:rPr>
          <w:rFonts w:ascii="Times New Roman" w:hAnsi="Times New Roman" w:cs="Times New Roman"/>
          <w:bCs/>
          <w:sz w:val="28"/>
          <w:szCs w:val="28"/>
          <w:lang w:val="ru-RU"/>
        </w:rPr>
        <w:t xml:space="preserve"> 333 Налогового кодекса Республики Беларусь</w:t>
      </w:r>
      <w:r w:rsidRPr="00116B57">
        <w:rPr>
          <w:rFonts w:ascii="Times New Roman" w:hAnsi="Times New Roman" w:cs="Times New Roman"/>
          <w:bCs/>
          <w:sz w:val="28"/>
          <w:szCs w:val="28"/>
          <w:lang w:val="ru-RU"/>
        </w:rPr>
        <w:t xml:space="preserve"> </w:t>
      </w:r>
      <w:r w:rsidR="00986E99">
        <w:rPr>
          <w:rFonts w:ascii="Times New Roman" w:hAnsi="Times New Roman" w:cs="Times New Roman"/>
          <w:bCs/>
          <w:sz w:val="28"/>
          <w:szCs w:val="28"/>
          <w:lang w:val="ru-RU"/>
        </w:rPr>
        <w:t>п</w:t>
      </w:r>
      <w:r w:rsidR="00986E99" w:rsidRPr="00986E99">
        <w:rPr>
          <w:rFonts w:ascii="Times New Roman" w:hAnsi="Times New Roman" w:cs="Times New Roman"/>
          <w:bCs/>
          <w:sz w:val="28"/>
          <w:szCs w:val="28"/>
          <w:lang w:val="ru-RU"/>
        </w:rPr>
        <w:t>рименяющие упрощенную систему организации с численностью работников в среднем за период с начала года по отчетный период включительно не более 15 человек, размер валовой выручки которых нарастающим итогом с начала года не превышает 738</w:t>
      </w:r>
      <w:r w:rsidR="00986E99" w:rsidRPr="00986E99">
        <w:rPr>
          <w:rFonts w:ascii="Times New Roman" w:hAnsi="Times New Roman" w:cs="Times New Roman"/>
          <w:bCs/>
          <w:sz w:val="28"/>
          <w:szCs w:val="28"/>
        </w:rPr>
        <w:t> </w:t>
      </w:r>
      <w:r w:rsidR="00986E99" w:rsidRPr="00986E99">
        <w:rPr>
          <w:rFonts w:ascii="Times New Roman" w:hAnsi="Times New Roman" w:cs="Times New Roman"/>
          <w:bCs/>
          <w:sz w:val="28"/>
          <w:szCs w:val="28"/>
          <w:lang w:val="ru-RU"/>
        </w:rPr>
        <w:t>000</w:t>
      </w:r>
      <w:r w:rsidR="00986E99" w:rsidRPr="00986E99">
        <w:rPr>
          <w:rFonts w:ascii="Times New Roman" w:hAnsi="Times New Roman" w:cs="Times New Roman"/>
          <w:bCs/>
          <w:sz w:val="28"/>
          <w:szCs w:val="28"/>
        </w:rPr>
        <w:t> </w:t>
      </w:r>
      <w:r w:rsidR="0082252A">
        <w:rPr>
          <w:rFonts w:ascii="Times New Roman" w:hAnsi="Times New Roman" w:cs="Times New Roman"/>
          <w:bCs/>
          <w:sz w:val="28"/>
          <w:szCs w:val="28"/>
          <w:lang w:val="ru-RU"/>
        </w:rPr>
        <w:t>белорусских рублей</w:t>
      </w:r>
      <w:r w:rsidR="00986E99" w:rsidRPr="00986E99">
        <w:rPr>
          <w:rFonts w:ascii="Times New Roman" w:hAnsi="Times New Roman" w:cs="Times New Roman"/>
          <w:bCs/>
          <w:sz w:val="28"/>
          <w:szCs w:val="28"/>
          <w:lang w:val="ru-RU"/>
        </w:rPr>
        <w:t xml:space="preserve"> вправе вести учет в</w:t>
      </w:r>
      <w:r w:rsidR="0082252A">
        <w:rPr>
          <w:rFonts w:ascii="Times New Roman" w:hAnsi="Times New Roman" w:cs="Times New Roman"/>
          <w:bCs/>
          <w:sz w:val="28"/>
          <w:szCs w:val="28"/>
          <w:lang w:val="ru-RU"/>
        </w:rPr>
        <w:t xml:space="preserve"> книге учета доходов и расходов</w:t>
      </w:r>
      <w:r w:rsidR="00986E99" w:rsidRPr="00986E99">
        <w:rPr>
          <w:rFonts w:ascii="Times New Roman" w:hAnsi="Times New Roman" w:cs="Times New Roman"/>
          <w:bCs/>
          <w:sz w:val="28"/>
          <w:szCs w:val="28"/>
          <w:lang w:val="ru-RU"/>
        </w:rPr>
        <w:t>.</w:t>
      </w:r>
    </w:p>
    <w:p w:rsidR="00116B57" w:rsidRDefault="00116B57" w:rsidP="00116B57">
      <w:pPr>
        <w:jc w:val="both"/>
        <w:rPr>
          <w:rFonts w:ascii="Times New Roman" w:hAnsi="Times New Roman" w:cs="Times New Roman"/>
          <w:sz w:val="28"/>
          <w:szCs w:val="28"/>
          <w:lang w:val="ru-RU"/>
        </w:rPr>
      </w:pPr>
      <w:r>
        <w:rPr>
          <w:rFonts w:ascii="Times New Roman" w:hAnsi="Times New Roman" w:cs="Times New Roman"/>
          <w:sz w:val="28"/>
          <w:szCs w:val="28"/>
          <w:lang w:val="ru-RU"/>
        </w:rPr>
        <w:t>Основываясь на вышеизложенном, предлагаем:</w:t>
      </w:r>
    </w:p>
    <w:p w:rsidR="0082252A" w:rsidRDefault="00116B57" w:rsidP="00116B5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Внести в ст. 7 Закона Республики Беларусь «О бухгалтерском учете и отчетности» </w:t>
      </w:r>
      <w:r w:rsidR="0082252A">
        <w:rPr>
          <w:rFonts w:ascii="Times New Roman" w:hAnsi="Times New Roman" w:cs="Times New Roman"/>
          <w:sz w:val="28"/>
          <w:szCs w:val="28"/>
          <w:lang w:val="ru-RU"/>
        </w:rPr>
        <w:t xml:space="preserve">следующее положение: Руководители некоммерческих организаций, не осуществляющих предпринимательскую деятельность, вправе </w:t>
      </w:r>
      <w:r w:rsidR="0082252A" w:rsidRPr="0082252A">
        <w:rPr>
          <w:rFonts w:ascii="Times New Roman" w:hAnsi="Times New Roman" w:cs="Times New Roman"/>
          <w:sz w:val="28"/>
          <w:szCs w:val="28"/>
          <w:lang w:val="ru-RU"/>
        </w:rPr>
        <w:t>возлагать ведение бухгалтерского учета и составление отчетности</w:t>
      </w:r>
      <w:r w:rsidR="0082252A">
        <w:rPr>
          <w:rFonts w:ascii="Times New Roman" w:hAnsi="Times New Roman" w:cs="Times New Roman"/>
          <w:sz w:val="28"/>
          <w:szCs w:val="28"/>
          <w:lang w:val="ru-RU"/>
        </w:rPr>
        <w:t xml:space="preserve"> на физическое лицо на основании заключенного с ним гражданско-правового договора либо вести </w:t>
      </w:r>
      <w:r w:rsidR="0082252A" w:rsidRPr="0082252A">
        <w:rPr>
          <w:rFonts w:ascii="Times New Roman" w:hAnsi="Times New Roman" w:cs="Times New Roman"/>
          <w:sz w:val="28"/>
          <w:szCs w:val="28"/>
          <w:lang w:val="ru-RU"/>
        </w:rPr>
        <w:t>бухгалтерский учет и составлять отчетность лично</w:t>
      </w:r>
      <w:r w:rsidR="0082252A">
        <w:rPr>
          <w:rFonts w:ascii="Times New Roman" w:hAnsi="Times New Roman" w:cs="Times New Roman"/>
          <w:sz w:val="28"/>
          <w:szCs w:val="28"/>
          <w:lang w:val="ru-RU"/>
        </w:rPr>
        <w:t xml:space="preserve">. </w:t>
      </w:r>
    </w:p>
    <w:p w:rsidR="0082252A" w:rsidRPr="0082252A" w:rsidRDefault="0082252A" w:rsidP="0082252A">
      <w:pPr>
        <w:jc w:val="both"/>
        <w:rPr>
          <w:rFonts w:ascii="Times New Roman" w:hAnsi="Times New Roman" w:cs="Times New Roman"/>
          <w:sz w:val="28"/>
          <w:szCs w:val="28"/>
          <w:lang w:val="ru-RU"/>
        </w:rPr>
      </w:pPr>
      <w:r>
        <w:rPr>
          <w:rFonts w:ascii="Times New Roman" w:hAnsi="Times New Roman" w:cs="Times New Roman"/>
          <w:sz w:val="28"/>
          <w:szCs w:val="28"/>
          <w:lang w:val="ru-RU"/>
        </w:rPr>
        <w:t>В связи с важностью внесения данных изменений в Закон</w:t>
      </w:r>
      <w:r w:rsidRPr="0082252A">
        <w:rPr>
          <w:rFonts w:ascii="Times New Roman" w:hAnsi="Times New Roman" w:cs="Times New Roman"/>
          <w:sz w:val="28"/>
          <w:szCs w:val="28"/>
          <w:lang w:val="ru-RU"/>
        </w:rPr>
        <w:t xml:space="preserve"> Республики Беларусь от 12 июля 2013 г. № 57-З «О бухгалтерском учете и отчетности»</w:t>
      </w:r>
      <w:r>
        <w:rPr>
          <w:rFonts w:ascii="Times New Roman" w:hAnsi="Times New Roman" w:cs="Times New Roman"/>
          <w:sz w:val="28"/>
          <w:szCs w:val="28"/>
          <w:lang w:val="ru-RU"/>
        </w:rPr>
        <w:t xml:space="preserve"> для некоммерческих организаций просим рассмотреть наше предложение по существу и дать нам письменный ответ по результатам его рассмотрения. </w:t>
      </w:r>
    </w:p>
    <w:sectPr w:rsidR="0082252A" w:rsidRPr="0082252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B2D10"/>
    <w:multiLevelType w:val="hybridMultilevel"/>
    <w:tmpl w:val="975886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B85A69"/>
    <w:multiLevelType w:val="hybridMultilevel"/>
    <w:tmpl w:val="8D580216"/>
    <w:lvl w:ilvl="0" w:tplc="0740800C">
      <w:start w:val="1"/>
      <w:numFmt w:val="bullet"/>
      <w:lvlText w:val="–"/>
      <w:lvlJc w:val="left"/>
      <w:pPr>
        <w:ind w:left="1287" w:hanging="360"/>
      </w:pPr>
      <w:rPr>
        <w:rFonts w:ascii="Times New Roman" w:hAnsi="Times New Roman" w:cs="Times New Roman" w:hint="default"/>
        <w:b w:val="0"/>
        <w:i w:val="0"/>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0C64E71"/>
    <w:multiLevelType w:val="hybridMultilevel"/>
    <w:tmpl w:val="FA94AC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4AE1472"/>
    <w:multiLevelType w:val="hybridMultilevel"/>
    <w:tmpl w:val="40EE74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A1A"/>
    <w:rsid w:val="00116B57"/>
    <w:rsid w:val="00280710"/>
    <w:rsid w:val="00522DC3"/>
    <w:rsid w:val="00581C9B"/>
    <w:rsid w:val="00614B21"/>
    <w:rsid w:val="0082252A"/>
    <w:rsid w:val="008938BC"/>
    <w:rsid w:val="00986E99"/>
    <w:rsid w:val="00A5018F"/>
    <w:rsid w:val="00B15D33"/>
    <w:rsid w:val="00B34742"/>
    <w:rsid w:val="00BA3A1A"/>
    <w:rsid w:val="00E8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A1A"/>
    <w:pPr>
      <w:ind w:left="720"/>
      <w:contextualSpacing/>
    </w:pPr>
  </w:style>
  <w:style w:type="paragraph" w:customStyle="1" w:styleId="newncpi">
    <w:name w:val="newncpi"/>
    <w:basedOn w:val="a"/>
    <w:rsid w:val="00116B57"/>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nderpoint">
    <w:name w:val="underpoint"/>
    <w:basedOn w:val="a"/>
    <w:rsid w:val="00116B57"/>
    <w:pPr>
      <w:spacing w:before="100" w:beforeAutospacing="1" w:after="100" w:afterAutospacing="1" w:line="240" w:lineRule="auto"/>
    </w:pPr>
    <w:rPr>
      <w:rFonts w:ascii="Times New Roman" w:eastAsiaTheme="minorEastAsia" w:hAnsi="Times New Roman" w:cs="Times New Roman"/>
      <w:sz w:val="24"/>
      <w:szCs w:val="24"/>
    </w:rPr>
  </w:style>
  <w:style w:type="character" w:styleId="a4">
    <w:name w:val="Hyperlink"/>
    <w:basedOn w:val="a0"/>
    <w:uiPriority w:val="99"/>
    <w:unhideWhenUsed/>
    <w:rsid w:val="00986E99"/>
    <w:rPr>
      <w:color w:val="0563C1" w:themeColor="hyperlink"/>
      <w:u w:val="single"/>
    </w:rPr>
  </w:style>
  <w:style w:type="paragraph" w:styleId="a5">
    <w:name w:val="Balloon Text"/>
    <w:basedOn w:val="a"/>
    <w:link w:val="a6"/>
    <w:uiPriority w:val="99"/>
    <w:semiHidden/>
    <w:unhideWhenUsed/>
    <w:rsid w:val="008938B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938B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A1A"/>
    <w:pPr>
      <w:ind w:left="720"/>
      <w:contextualSpacing/>
    </w:pPr>
  </w:style>
  <w:style w:type="paragraph" w:customStyle="1" w:styleId="newncpi">
    <w:name w:val="newncpi"/>
    <w:basedOn w:val="a"/>
    <w:rsid w:val="00116B57"/>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nderpoint">
    <w:name w:val="underpoint"/>
    <w:basedOn w:val="a"/>
    <w:rsid w:val="00116B57"/>
    <w:pPr>
      <w:spacing w:before="100" w:beforeAutospacing="1" w:after="100" w:afterAutospacing="1" w:line="240" w:lineRule="auto"/>
    </w:pPr>
    <w:rPr>
      <w:rFonts w:ascii="Times New Roman" w:eastAsiaTheme="minorEastAsia" w:hAnsi="Times New Roman" w:cs="Times New Roman"/>
      <w:sz w:val="24"/>
      <w:szCs w:val="24"/>
    </w:rPr>
  </w:style>
  <w:style w:type="character" w:styleId="a4">
    <w:name w:val="Hyperlink"/>
    <w:basedOn w:val="a0"/>
    <w:uiPriority w:val="99"/>
    <w:unhideWhenUsed/>
    <w:rsid w:val="00986E99"/>
    <w:rPr>
      <w:color w:val="0563C1" w:themeColor="hyperlink"/>
      <w:u w:val="single"/>
    </w:rPr>
  </w:style>
  <w:style w:type="paragraph" w:styleId="a5">
    <w:name w:val="Balloon Text"/>
    <w:basedOn w:val="a"/>
    <w:link w:val="a6"/>
    <w:uiPriority w:val="99"/>
    <w:semiHidden/>
    <w:unhideWhenUsed/>
    <w:rsid w:val="008938B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938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nfin@minfin.gov.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976</Words>
  <Characters>5569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RePack by Diakov</cp:lastModifiedBy>
  <cp:revision>3</cp:revision>
  <cp:lastPrinted>2019-06-13T12:21:00Z</cp:lastPrinted>
  <dcterms:created xsi:type="dcterms:W3CDTF">2019-06-14T06:41:00Z</dcterms:created>
  <dcterms:modified xsi:type="dcterms:W3CDTF">2019-06-14T07:01:00Z</dcterms:modified>
</cp:coreProperties>
</file>