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D8" w:rsidRDefault="00911ED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911ED8" w:rsidRDefault="00A44AA9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УТВЕРЖДЕНО</w:t>
      </w:r>
    </w:p>
    <w:p w:rsidR="00911ED8" w:rsidRDefault="00A44AA9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Декрет Президента</w:t>
      </w:r>
    </w:p>
    <w:p w:rsidR="00911ED8" w:rsidRDefault="00A44AA9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Республики Беларусь</w:t>
      </w:r>
    </w:p>
    <w:p w:rsidR="00911ED8" w:rsidRDefault="00A44AA9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31.08.2015 N 5</w:t>
      </w:r>
    </w:p>
    <w:p w:rsidR="00911ED8" w:rsidRDefault="00911ED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4AA9" w:rsidRDefault="00A44AA9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P71"/>
      <w:bookmarkEnd w:id="0"/>
    </w:p>
    <w:p w:rsidR="00911ED8" w:rsidRDefault="00A44AA9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_GoBack"/>
      <w:bookmarkEnd w:id="1"/>
      <w:r>
        <w:rPr>
          <w:rFonts w:ascii="Times New Roman" w:hAnsi="Times New Roman" w:cs="Times New Roman"/>
          <w:sz w:val="30"/>
          <w:szCs w:val="30"/>
        </w:rPr>
        <w:t>ПОЛОЖЕНИЕ</w:t>
      </w:r>
    </w:p>
    <w:p w:rsidR="00911ED8" w:rsidRDefault="00A44AA9">
      <w:pPr>
        <w:pStyle w:val="ConsPlusTitle"/>
        <w:jc w:val="center"/>
      </w:pPr>
      <w:r>
        <w:rPr>
          <w:rFonts w:ascii="Times New Roman" w:hAnsi="Times New Roman" w:cs="Times New Roman"/>
          <w:sz w:val="30"/>
          <w:szCs w:val="30"/>
        </w:rPr>
        <w:t xml:space="preserve">О ПОРЯДКЕ ПОЛУЧЕНИЯ, УЧЕТА, РЕГИСТРАЦИИ, ИСПОЛЬЗОВАНИЯ ИНОСТРАННОЙ БЕЗВОЗМЕЗДНОЙ ПОМОЩИ, КОНТРОЛЯ ЗА ЕЕ ПОЛУЧЕНИЕМ И ЦЕЛЕВЫМ ИСПОЛЬЗОВАНИЕМ, А ТАКЖЕ РЕГИСТРАЦИИ ГУМАНИТАРНЫХ </w:t>
      </w:r>
      <w:r>
        <w:rPr>
          <w:rFonts w:ascii="Times New Roman" w:hAnsi="Times New Roman" w:cs="Times New Roman"/>
          <w:sz w:val="30"/>
          <w:szCs w:val="30"/>
        </w:rPr>
        <w:t>ПРОГРАММ</w:t>
      </w:r>
    </w:p>
    <w:p w:rsidR="00911ED8" w:rsidRDefault="00911ED8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911ED8" w:rsidRDefault="00A44AA9">
      <w:pPr>
        <w:spacing w:after="0" w:line="240" w:lineRule="auto"/>
        <w:ind w:firstLine="709"/>
        <w:jc w:val="center"/>
        <w:rPr>
          <w:color w:val="CE181E"/>
        </w:rPr>
      </w:pPr>
      <w:r>
        <w:rPr>
          <w:rFonts w:ascii="Times New Roman" w:hAnsi="Times New Roman" w:cs="Times New Roman"/>
          <w:color w:val="00A65D"/>
          <w:sz w:val="30"/>
          <w:szCs w:val="30"/>
        </w:rPr>
        <w:t>Название изложено в редакции:</w:t>
      </w:r>
    </w:p>
    <w:p w:rsidR="00911ED8" w:rsidRDefault="00A44AA9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color w:val="CE181E"/>
          <w:sz w:val="30"/>
          <w:szCs w:val="30"/>
        </w:rPr>
        <w:t>Положение о порядке получения, учета, регистрации, использования иностранной безвозмездной помощи, а также контроля в этой сфере</w:t>
      </w:r>
    </w:p>
    <w:p w:rsidR="00911ED8" w:rsidRDefault="00911ED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911ED8" w:rsidRDefault="00A44AA9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ГЛАВА 1</w:t>
      </w:r>
    </w:p>
    <w:p w:rsidR="00911ED8" w:rsidRDefault="00A44AA9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ОБЩИЕ ПОЛОЖЕНИЯ</w:t>
      </w:r>
    </w:p>
    <w:p w:rsidR="00911ED8" w:rsidRDefault="00911ED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Настоящим Положением определяется порядок получения, учета</w:t>
      </w:r>
      <w:r>
        <w:rPr>
          <w:rFonts w:ascii="Times New Roman" w:hAnsi="Times New Roman" w:cs="Times New Roman"/>
          <w:sz w:val="30"/>
          <w:szCs w:val="30"/>
        </w:rPr>
        <w:t xml:space="preserve">, регистрации, использования иностранной безвозмездной помощи, </w:t>
      </w:r>
      <w:r>
        <w:rPr>
          <w:rFonts w:ascii="Times New Roman" w:hAnsi="Times New Roman" w:cs="Times New Roman"/>
          <w:color w:val="CE181E"/>
          <w:sz w:val="30"/>
          <w:szCs w:val="30"/>
        </w:rPr>
        <w:t>контроля за ее получением и целевым использованием, а также регистрации гуманитарных программ (</w:t>
      </w:r>
      <w:r>
        <w:rPr>
          <w:rFonts w:ascii="Times New Roman" w:hAnsi="Times New Roman" w:cs="Times New Roman"/>
          <w:color w:val="00A65D"/>
          <w:sz w:val="30"/>
          <w:szCs w:val="30"/>
        </w:rPr>
        <w:t>заменено на</w:t>
      </w:r>
      <w:r>
        <w:rPr>
          <w:rFonts w:ascii="Times New Roman" w:hAnsi="Times New Roman" w:cs="Times New Roman"/>
          <w:color w:val="CE181E"/>
          <w:sz w:val="30"/>
          <w:szCs w:val="30"/>
        </w:rPr>
        <w:t xml:space="preserve"> «а также контроля в этой сфере»)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Действие настоящего Положения не распространяется на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международную техническую помощь;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иностранную безвозмездную помощь, предоставляемую </w:t>
      </w:r>
      <w:r>
        <w:rPr>
          <w:rFonts w:ascii="Times New Roman" w:hAnsi="Times New Roman" w:cs="Times New Roman"/>
          <w:color w:val="CE181E"/>
          <w:sz w:val="30"/>
          <w:szCs w:val="30"/>
        </w:rPr>
        <w:t>по проектам и программам, одобренным Президентом Республики Беларусь, а также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A65D"/>
          <w:sz w:val="30"/>
          <w:szCs w:val="30"/>
        </w:rPr>
        <w:t>(выделенное исключается)</w:t>
      </w:r>
      <w:r>
        <w:rPr>
          <w:rFonts w:ascii="Times New Roman" w:hAnsi="Times New Roman" w:cs="Times New Roman"/>
          <w:sz w:val="30"/>
          <w:szCs w:val="30"/>
        </w:rPr>
        <w:t xml:space="preserve"> в соответствии с действующими для Республики Беларусь межгосударств</w:t>
      </w:r>
      <w:r>
        <w:rPr>
          <w:rFonts w:ascii="Times New Roman" w:hAnsi="Times New Roman" w:cs="Times New Roman"/>
          <w:sz w:val="30"/>
          <w:szCs w:val="30"/>
        </w:rPr>
        <w:t>енными договорами;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иностранную безвозмездную помощь, получаемую дипломатическими представительствами и консульскими учреждениями Республики Беларусь, банками и небанковскими кредитно-финансовыми организациями (далее - банки), Национальным банком, открытым </w:t>
      </w:r>
      <w:r>
        <w:rPr>
          <w:rFonts w:ascii="Times New Roman" w:hAnsi="Times New Roman" w:cs="Times New Roman"/>
          <w:sz w:val="30"/>
          <w:szCs w:val="30"/>
        </w:rPr>
        <w:t>акционерным обществом "Банк развития Республики Беларусь".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Для целей настоящего Положения используются следующие термины и их определения: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0"/>
          <w:szCs w:val="30"/>
        </w:rPr>
        <w:lastRenderedPageBreak/>
        <w:t>гуманитарная программа - документ, определяющий перечень мероприятий, объединенных общей целью (целями), указанной</w:t>
      </w:r>
      <w:r>
        <w:rPr>
          <w:rFonts w:ascii="Times New Roman" w:hAnsi="Times New Roman" w:cs="Times New Roman"/>
          <w:sz w:val="30"/>
          <w:szCs w:val="30"/>
        </w:rPr>
        <w:t xml:space="preserve"> в </w:t>
      </w:r>
      <w:hyperlink w:anchor="P95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пункте 3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настоящего Положения, и единым содержанием, финансируемых частично или полностью за счет средств иностранной безвозмездной помощи; </w:t>
      </w:r>
      <w:r>
        <w:rPr>
          <w:rFonts w:ascii="Times New Roman" w:hAnsi="Times New Roman" w:cs="Times New Roman"/>
          <w:color w:val="00A65D"/>
          <w:sz w:val="30"/>
          <w:szCs w:val="30"/>
        </w:rPr>
        <w:t xml:space="preserve">излагается в редакции: </w:t>
      </w:r>
      <w:r>
        <w:rPr>
          <w:rFonts w:ascii="Times New Roman" w:hAnsi="Times New Roman" w:cs="Times New Roman"/>
          <w:color w:val="CE181E"/>
          <w:sz w:val="30"/>
          <w:szCs w:val="30"/>
        </w:rPr>
        <w:t>”гуманитарный проект – документ (договор), предусматривающий ком</w:t>
      </w:r>
      <w:r>
        <w:rPr>
          <w:rFonts w:ascii="Times New Roman" w:hAnsi="Times New Roman" w:cs="Times New Roman"/>
          <w:color w:val="CE181E"/>
          <w:sz w:val="30"/>
          <w:szCs w:val="30"/>
        </w:rPr>
        <w:t xml:space="preserve">плекс мероприятий, направленных на решение социально-значимых задач в сфере здравоохранения, образования, культуры, социальной политики, физической культуры и спорта, охраны </w:t>
      </w:r>
      <w:r>
        <w:rPr>
          <w:rFonts w:ascii="Times New Roman" w:hAnsi="Times New Roman" w:cs="Times New Roman"/>
          <w:color w:val="CE181E"/>
          <w:spacing w:val="-6"/>
          <w:sz w:val="30"/>
          <w:szCs w:val="30"/>
        </w:rPr>
        <w:t xml:space="preserve">окружающей среды </w:t>
      </w:r>
      <w:r>
        <w:rPr>
          <w:rFonts w:ascii="Times New Roman" w:hAnsi="Times New Roman" w:cs="Times New Roman"/>
          <w:color w:val="CE181E"/>
          <w:spacing w:val="-6"/>
          <w:sz w:val="30"/>
          <w:szCs w:val="30"/>
        </w:rPr>
        <w:br/>
        <w:t>и жилищно-коммунальных услуг, и обеспеченных частично</w:t>
      </w:r>
      <w:r>
        <w:rPr>
          <w:rFonts w:ascii="Times New Roman" w:hAnsi="Times New Roman" w:cs="Times New Roman"/>
          <w:color w:val="CE181E"/>
          <w:sz w:val="30"/>
          <w:szCs w:val="30"/>
        </w:rPr>
        <w:t xml:space="preserve"> или полнос</w:t>
      </w:r>
      <w:r>
        <w:rPr>
          <w:rFonts w:ascii="Times New Roman" w:hAnsi="Times New Roman" w:cs="Times New Roman"/>
          <w:color w:val="CE181E"/>
          <w:sz w:val="30"/>
          <w:szCs w:val="30"/>
        </w:rPr>
        <w:t>тью за счет средств иностранной безвозмездной помощи;‟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0"/>
          <w:szCs w:val="30"/>
        </w:rPr>
        <w:t>иностранная безвозмездная помощь (далее - помощь) - денежные средства, в том числе выделяемые иностранными учредителями для финансирования созданных ими учреждений Республики Беларусь, взносы иностранн</w:t>
      </w:r>
      <w:r>
        <w:rPr>
          <w:rFonts w:ascii="Times New Roman" w:hAnsi="Times New Roman" w:cs="Times New Roman"/>
          <w:sz w:val="30"/>
          <w:szCs w:val="30"/>
        </w:rPr>
        <w:t>ых учредителей (членов) некоммерческих организаций Республики Беларусь, беспроцентные займы, а также товары (имущество), за исключением недвижимого имущества, находящегося за пределами Республики Беларусь, и имущественных прав, безвозмездно предоставляемые</w:t>
      </w:r>
      <w:r>
        <w:rPr>
          <w:rFonts w:ascii="Times New Roman" w:hAnsi="Times New Roman" w:cs="Times New Roman"/>
          <w:sz w:val="30"/>
          <w:szCs w:val="30"/>
        </w:rPr>
        <w:t xml:space="preserve"> получателям в пользование, владение и (или) распоряжение отправителями; </w:t>
      </w:r>
      <w:r>
        <w:rPr>
          <w:rFonts w:ascii="Times New Roman" w:hAnsi="Times New Roman" w:cs="Times New Roman"/>
          <w:color w:val="00A65D"/>
          <w:sz w:val="30"/>
          <w:szCs w:val="30"/>
        </w:rPr>
        <w:t>дополнено:</w:t>
      </w:r>
      <w:r>
        <w:rPr>
          <w:rFonts w:ascii="Times New Roman" w:hAnsi="Times New Roman" w:cs="Times New Roman"/>
          <w:color w:val="CE181E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color w:val="CE181E"/>
          <w:sz w:val="30"/>
          <w:szCs w:val="30"/>
        </w:rPr>
        <w:t xml:space="preserve">и товары (работы, услуги), предоставляемые (выполняемые, оказываемые) за счет средств помощи </w:t>
      </w:r>
      <w:r>
        <w:rPr>
          <w:rFonts w:ascii="Times New Roman" w:hAnsi="Times New Roman" w:cs="Times New Roman"/>
          <w:color w:val="CE181E"/>
          <w:spacing w:val="-6"/>
          <w:sz w:val="30"/>
          <w:szCs w:val="30"/>
        </w:rPr>
        <w:t xml:space="preserve">в порядке ее распределения согласно плану целевого использования помощи‟; </w:t>
      </w:r>
    </w:p>
    <w:p w:rsidR="00911ED8" w:rsidRDefault="00A44AA9">
      <w:pPr>
        <w:pStyle w:val="ConsPlusNormal"/>
        <w:ind w:firstLine="540"/>
        <w:jc w:val="both"/>
        <w:rPr>
          <w:color w:val="00A65D"/>
        </w:rPr>
      </w:pPr>
      <w:r>
        <w:rPr>
          <w:rFonts w:ascii="Times New Roman" w:hAnsi="Times New Roman" w:cs="Times New Roman"/>
          <w:color w:val="00A65D"/>
          <w:spacing w:val="-6"/>
          <w:sz w:val="30"/>
          <w:szCs w:val="30"/>
        </w:rPr>
        <w:t>Дополнено:</w:t>
      </w:r>
    </w:p>
    <w:p w:rsidR="00911ED8" w:rsidRDefault="00A44AA9">
      <w:pPr>
        <w:pStyle w:val="ConsPlusNormal"/>
        <w:widowControl/>
        <w:ind w:firstLine="709"/>
        <w:jc w:val="both"/>
        <w:rPr>
          <w:color w:val="CE181E"/>
        </w:rPr>
      </w:pPr>
      <w:proofErr w:type="gramStart"/>
      <w:r>
        <w:rPr>
          <w:rFonts w:ascii="Times New Roman" w:hAnsi="Times New Roman" w:cs="Times New Roman"/>
          <w:color w:val="CE181E"/>
          <w:sz w:val="30"/>
          <w:szCs w:val="30"/>
        </w:rPr>
        <w:t>”компетентный</w:t>
      </w:r>
      <w:proofErr w:type="gramEnd"/>
      <w:r>
        <w:rPr>
          <w:rFonts w:ascii="Times New Roman" w:hAnsi="Times New Roman" w:cs="Times New Roman"/>
          <w:color w:val="CE181E"/>
          <w:sz w:val="30"/>
          <w:szCs w:val="30"/>
        </w:rPr>
        <w:t xml:space="preserve"> орган:</w:t>
      </w:r>
    </w:p>
    <w:p w:rsidR="00911ED8" w:rsidRDefault="00A44AA9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color w:val="CE181E"/>
          <w:sz w:val="30"/>
          <w:szCs w:val="30"/>
        </w:rPr>
        <w:t xml:space="preserve">республиканский </w:t>
      </w:r>
      <w:hyperlink r:id="rId4">
        <w:r>
          <w:rPr>
            <w:rStyle w:val="-"/>
            <w:rFonts w:ascii="Times New Roman" w:hAnsi="Times New Roman" w:cs="Times New Roman"/>
            <w:color w:val="CE181E"/>
            <w:sz w:val="30"/>
            <w:szCs w:val="30"/>
          </w:rPr>
          <w:t>орган</w:t>
        </w:r>
      </w:hyperlink>
      <w:r>
        <w:rPr>
          <w:rFonts w:ascii="Times New Roman" w:hAnsi="Times New Roman" w:cs="Times New Roman"/>
          <w:color w:val="CE181E"/>
          <w:sz w:val="30"/>
          <w:szCs w:val="30"/>
        </w:rPr>
        <w:t xml:space="preserve"> государственного управления, иная государственная организация, подчиненная Правительству Республики Беларусь, государственные орган или организация, подчиненные Президенту Республики Беларусь, которые реализуют государственную </w:t>
      </w:r>
      <w:r>
        <w:rPr>
          <w:rFonts w:ascii="Times New Roman" w:hAnsi="Times New Roman" w:cs="Times New Roman"/>
          <w:color w:val="CE181E"/>
          <w:spacing w:val="-4"/>
          <w:sz w:val="30"/>
          <w:szCs w:val="30"/>
        </w:rPr>
        <w:t xml:space="preserve">политику в сфере заявленных </w:t>
      </w:r>
      <w:r>
        <w:rPr>
          <w:rFonts w:ascii="Times New Roman" w:hAnsi="Times New Roman" w:cs="Times New Roman"/>
          <w:color w:val="CE181E"/>
          <w:spacing w:val="-4"/>
          <w:sz w:val="30"/>
          <w:szCs w:val="30"/>
        </w:rPr>
        <w:t xml:space="preserve">получателем целей использования помощи </w:t>
      </w:r>
      <w:r>
        <w:rPr>
          <w:rFonts w:ascii="Times New Roman" w:hAnsi="Times New Roman" w:cs="Times New Roman"/>
          <w:color w:val="CE181E"/>
          <w:sz w:val="30"/>
          <w:szCs w:val="30"/>
        </w:rPr>
        <w:t>или ее основной части (более 50 процентов)</w:t>
      </w:r>
      <w:r>
        <w:rPr>
          <w:rFonts w:ascii="Times New Roman" w:hAnsi="Times New Roman" w:cs="Times New Roman"/>
          <w:color w:val="CE181E"/>
          <w:spacing w:val="-4"/>
          <w:sz w:val="30"/>
          <w:szCs w:val="30"/>
        </w:rPr>
        <w:t xml:space="preserve">, </w:t>
      </w:r>
      <w:r>
        <w:rPr>
          <w:rFonts w:ascii="Times New Roman" w:hAnsi="Times New Roman" w:cs="Times New Roman"/>
          <w:color w:val="CE181E"/>
          <w:sz w:val="30"/>
          <w:szCs w:val="30"/>
        </w:rPr>
        <w:t xml:space="preserve">– </w:t>
      </w:r>
      <w:r>
        <w:rPr>
          <w:rFonts w:ascii="Times New Roman" w:hAnsi="Times New Roman" w:cs="Times New Roman"/>
          <w:color w:val="CE181E"/>
          <w:spacing w:val="-2"/>
          <w:sz w:val="30"/>
          <w:szCs w:val="30"/>
        </w:rPr>
        <w:t>в</w:t>
      </w:r>
      <w:r>
        <w:rPr>
          <w:rFonts w:ascii="Times New Roman" w:hAnsi="Times New Roman" w:cs="Times New Roman"/>
          <w:color w:val="CE181E"/>
          <w:sz w:val="30"/>
          <w:szCs w:val="30"/>
        </w:rPr>
        <w:t xml:space="preserve"> отношении помощи, размер (стоимость) которой составляет более 10 000 базовых </w:t>
      </w:r>
      <w:hyperlink r:id="rId5">
        <w:r>
          <w:rPr>
            <w:rStyle w:val="-"/>
            <w:rFonts w:ascii="Times New Roman" w:hAnsi="Times New Roman" w:cs="Times New Roman"/>
            <w:color w:val="CE181E"/>
            <w:sz w:val="30"/>
            <w:szCs w:val="30"/>
          </w:rPr>
          <w:t>величин</w:t>
        </w:r>
      </w:hyperlink>
      <w:r>
        <w:rPr>
          <w:rFonts w:ascii="Times New Roman" w:hAnsi="Times New Roman" w:cs="Times New Roman"/>
          <w:color w:val="CE181E"/>
          <w:sz w:val="30"/>
          <w:szCs w:val="30"/>
        </w:rPr>
        <w:t xml:space="preserve"> на дату ее поступления или использование (распределение) которой осуществляется на территории нескольких областей Республики Беларусь и города Минска;</w:t>
      </w:r>
    </w:p>
    <w:p w:rsidR="00911ED8" w:rsidRDefault="00A44AA9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color w:val="CE181E"/>
          <w:sz w:val="30"/>
          <w:szCs w:val="30"/>
        </w:rPr>
        <w:t xml:space="preserve">областной (Минский городской) исполнительный комитет – </w:t>
      </w:r>
      <w:r>
        <w:rPr>
          <w:rFonts w:ascii="Times New Roman" w:hAnsi="Times New Roman" w:cs="Times New Roman"/>
          <w:color w:val="CE181E"/>
          <w:sz w:val="30"/>
          <w:szCs w:val="30"/>
        </w:rPr>
        <w:br/>
        <w:t>в отношении</w:t>
      </w:r>
      <w:r>
        <w:rPr>
          <w:rFonts w:ascii="Times New Roman" w:hAnsi="Times New Roman" w:cs="Times New Roman"/>
          <w:color w:val="CE181E"/>
          <w:sz w:val="30"/>
          <w:szCs w:val="30"/>
        </w:rPr>
        <w:t xml:space="preserve"> помощи, размер (стоимость) которой составляет от 5000 до 10 000 базовых </w:t>
      </w:r>
      <w:hyperlink r:id="rId6">
        <w:r>
          <w:rPr>
            <w:rStyle w:val="-"/>
            <w:rFonts w:ascii="Times New Roman" w:hAnsi="Times New Roman" w:cs="Times New Roman"/>
            <w:color w:val="CE181E"/>
            <w:sz w:val="30"/>
            <w:szCs w:val="30"/>
          </w:rPr>
          <w:t>величин</w:t>
        </w:r>
      </w:hyperlink>
      <w:r>
        <w:rPr>
          <w:rFonts w:ascii="Times New Roman" w:hAnsi="Times New Roman" w:cs="Times New Roman"/>
          <w:color w:val="CE181E"/>
          <w:sz w:val="30"/>
          <w:szCs w:val="30"/>
        </w:rPr>
        <w:t xml:space="preserve"> на дату ее поступления или использование (распределен</w:t>
      </w:r>
      <w:r>
        <w:rPr>
          <w:rFonts w:ascii="Times New Roman" w:hAnsi="Times New Roman" w:cs="Times New Roman"/>
          <w:color w:val="CE181E"/>
          <w:sz w:val="30"/>
          <w:szCs w:val="30"/>
        </w:rPr>
        <w:t>ие) которой осуществляется на территории нескольких административно-территориальных единиц соответствующей области (города Минска);</w:t>
      </w:r>
    </w:p>
    <w:p w:rsidR="00911ED8" w:rsidRDefault="00A44AA9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color w:val="CE181E"/>
          <w:spacing w:val="-6"/>
          <w:sz w:val="30"/>
          <w:szCs w:val="30"/>
        </w:rPr>
        <w:lastRenderedPageBreak/>
        <w:t>районный (городской) исполнительный комитет, местная администрация района в городе соответствующей административно-территори</w:t>
      </w:r>
      <w:r>
        <w:rPr>
          <w:rFonts w:ascii="Times New Roman" w:hAnsi="Times New Roman" w:cs="Times New Roman"/>
          <w:color w:val="CE181E"/>
          <w:spacing w:val="-6"/>
          <w:sz w:val="30"/>
          <w:szCs w:val="30"/>
        </w:rPr>
        <w:t xml:space="preserve">альной единицы, на территории которой используется (распределяется) помощь, – в отношении помощи, размер (стоимость) которой составляет менее 5000 базовых </w:t>
      </w:r>
      <w:hyperlink r:id="rId7">
        <w:r>
          <w:rPr>
            <w:rStyle w:val="-"/>
            <w:rFonts w:ascii="Times New Roman" w:hAnsi="Times New Roman" w:cs="Times New Roman"/>
            <w:color w:val="CE181E"/>
            <w:spacing w:val="-6"/>
            <w:sz w:val="30"/>
            <w:szCs w:val="30"/>
            <w:u w:val="none"/>
          </w:rPr>
          <w:t>величин</w:t>
        </w:r>
      </w:hyperlink>
      <w:r>
        <w:rPr>
          <w:rFonts w:ascii="Times New Roman" w:hAnsi="Times New Roman" w:cs="Times New Roman"/>
          <w:color w:val="CE181E"/>
          <w:spacing w:val="-6"/>
          <w:sz w:val="30"/>
          <w:szCs w:val="30"/>
        </w:rPr>
        <w:t xml:space="preserve"> на дату ее </w:t>
      </w:r>
      <w:proofErr w:type="gramStart"/>
      <w:r>
        <w:rPr>
          <w:rFonts w:ascii="Times New Roman" w:hAnsi="Times New Roman" w:cs="Times New Roman"/>
          <w:color w:val="CE181E"/>
          <w:spacing w:val="-6"/>
          <w:sz w:val="30"/>
          <w:szCs w:val="30"/>
        </w:rPr>
        <w:t>поступления;‟</w:t>
      </w:r>
      <w:proofErr w:type="gramEnd"/>
    </w:p>
    <w:p w:rsidR="00911ED8" w:rsidRDefault="00A44AA9">
      <w:pPr>
        <w:pStyle w:val="ConsPlusNormal"/>
        <w:ind w:firstLine="540"/>
        <w:jc w:val="both"/>
        <w:rPr>
          <w:color w:val="CE181E"/>
        </w:rPr>
      </w:pPr>
      <w:r>
        <w:rPr>
          <w:rFonts w:ascii="Times New Roman" w:hAnsi="Times New Roman" w:cs="Times New Roman"/>
          <w:color w:val="CE181E"/>
          <w:sz w:val="30"/>
          <w:szCs w:val="30"/>
        </w:rPr>
        <w:t xml:space="preserve">исполнители - юридические лица, реализующие мероприятия, предусмотренные в гуманитарной программе; </w:t>
      </w:r>
      <w:r>
        <w:rPr>
          <w:rFonts w:ascii="Times New Roman" w:hAnsi="Times New Roman" w:cs="Times New Roman"/>
          <w:color w:val="00A65D"/>
          <w:sz w:val="30"/>
          <w:szCs w:val="30"/>
        </w:rPr>
        <w:t>(исключен)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малообеспеченные граждане - граждане, имеющие по объективным причинам среднедушевой доход </w:t>
      </w:r>
      <w:r>
        <w:rPr>
          <w:rFonts w:ascii="Times New Roman" w:hAnsi="Times New Roman" w:cs="Times New Roman"/>
          <w:sz w:val="30"/>
          <w:szCs w:val="30"/>
        </w:rPr>
        <w:t>ниже бюджета прожиточного минимума;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отправители - иностранные государства, международные и иностранные организации, граждане Республики Беларусь, постоянно проживающие за пределами Республики Беларусь, иностранные граждане и лица без гражданства, не имеющи</w:t>
      </w:r>
      <w:r>
        <w:rPr>
          <w:rFonts w:ascii="Times New Roman" w:hAnsi="Times New Roman" w:cs="Times New Roman"/>
          <w:sz w:val="30"/>
          <w:szCs w:val="30"/>
        </w:rPr>
        <w:t>е разрешения на постоянное проживание в Республике Беларусь, а также иностранные анонимные жертвователи;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получатели - физические лица, в том числе индивидуальные предприниматели, зарегистрированные в Республике Беларусь (далее - индивидуальные предпринимат</w:t>
      </w:r>
      <w:r>
        <w:rPr>
          <w:rFonts w:ascii="Times New Roman" w:hAnsi="Times New Roman" w:cs="Times New Roman"/>
          <w:sz w:val="30"/>
          <w:szCs w:val="30"/>
        </w:rPr>
        <w:t>ели), и юридические лица Республики Беларусь, в том числе государственные органы (далее - юридические лица), получившие помощь в пользование, владение и (или) распоряжение от отправителей, а также получившие помощь в порядке ее распределения согласно плану</w:t>
      </w:r>
      <w:r>
        <w:rPr>
          <w:rFonts w:ascii="Times New Roman" w:hAnsi="Times New Roman" w:cs="Times New Roman"/>
          <w:sz w:val="30"/>
          <w:szCs w:val="30"/>
        </w:rPr>
        <w:t xml:space="preserve"> целевого использования помощи;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трудная жизненная ситуация - обстоятельства, объективно нарушающие нормальную жизнедеятельность физического лица и (или) сложные для его самостоятельного разрешения (неспособность к самообслуживанию в связи с болезнью, нужда</w:t>
      </w:r>
      <w:r>
        <w:rPr>
          <w:rFonts w:ascii="Times New Roman" w:hAnsi="Times New Roman" w:cs="Times New Roman"/>
          <w:sz w:val="30"/>
          <w:szCs w:val="30"/>
        </w:rPr>
        <w:t>емость в технических средствах социальной реабилитации, стихийные бедствия и другие обстоятельства);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физические лица - граждане Республики Беларусь, иностранные граждане и лица без гражданства, </w:t>
      </w:r>
      <w:r>
        <w:rPr>
          <w:rFonts w:ascii="Times New Roman" w:hAnsi="Times New Roman" w:cs="Times New Roman"/>
          <w:color w:val="00A65D"/>
          <w:sz w:val="30"/>
          <w:szCs w:val="30"/>
        </w:rPr>
        <w:t xml:space="preserve">дополнено: </w:t>
      </w:r>
      <w:r>
        <w:rPr>
          <w:rFonts w:ascii="Times New Roman" w:hAnsi="Times New Roman" w:cs="Times New Roman"/>
          <w:color w:val="ED1C24"/>
          <w:sz w:val="30"/>
          <w:szCs w:val="30"/>
        </w:rPr>
        <w:t xml:space="preserve">временно или </w:t>
      </w:r>
      <w:r>
        <w:rPr>
          <w:rFonts w:ascii="Times New Roman" w:hAnsi="Times New Roman" w:cs="Times New Roman"/>
          <w:sz w:val="30"/>
          <w:szCs w:val="30"/>
        </w:rPr>
        <w:t>постоянно проживающие в Республике Бел</w:t>
      </w:r>
      <w:r>
        <w:rPr>
          <w:rFonts w:ascii="Times New Roman" w:hAnsi="Times New Roman" w:cs="Times New Roman"/>
          <w:sz w:val="30"/>
          <w:szCs w:val="30"/>
        </w:rPr>
        <w:t>арусь.</w:t>
      </w:r>
    </w:p>
    <w:p w:rsidR="00911ED8" w:rsidRDefault="00911ED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911ED8" w:rsidRDefault="00A44AA9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ГЛАВА 2</w:t>
      </w:r>
    </w:p>
    <w:p w:rsidR="00911ED8" w:rsidRDefault="00A44AA9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ЦЕЛИ ИСПОЛЬЗОВАНИЯ ПОМОЩИ</w:t>
      </w:r>
    </w:p>
    <w:p w:rsidR="00911ED8" w:rsidRDefault="00911ED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911ED8" w:rsidRDefault="00A44AA9">
      <w:pPr>
        <w:pStyle w:val="ConsPlusNormal"/>
        <w:ind w:firstLine="540"/>
        <w:jc w:val="both"/>
      </w:pPr>
      <w:bookmarkStart w:id="2" w:name="P95"/>
      <w:bookmarkEnd w:id="2"/>
      <w:r>
        <w:rPr>
          <w:rFonts w:ascii="Times New Roman" w:hAnsi="Times New Roman" w:cs="Times New Roman"/>
          <w:sz w:val="30"/>
          <w:szCs w:val="30"/>
        </w:rPr>
        <w:t xml:space="preserve">3. Помощь и имущество, </w:t>
      </w:r>
      <w:r>
        <w:rPr>
          <w:rFonts w:ascii="Times New Roman" w:hAnsi="Times New Roman" w:cs="Times New Roman"/>
          <w:color w:val="ED1C24"/>
          <w:sz w:val="30"/>
          <w:szCs w:val="30"/>
        </w:rPr>
        <w:t>приобретенное (</w:t>
      </w:r>
      <w:r>
        <w:rPr>
          <w:rFonts w:ascii="Times New Roman" w:hAnsi="Times New Roman" w:cs="Times New Roman"/>
          <w:color w:val="00A65D"/>
          <w:sz w:val="30"/>
          <w:szCs w:val="30"/>
        </w:rPr>
        <w:t>заменить на</w:t>
      </w:r>
      <w:proofErr w:type="gramStart"/>
      <w:r>
        <w:rPr>
          <w:rFonts w:ascii="Times New Roman" w:hAnsi="Times New Roman" w:cs="Times New Roman"/>
          <w:color w:val="00A65D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ED1C24"/>
          <w:sz w:val="30"/>
          <w:szCs w:val="30"/>
        </w:rPr>
        <w:t>”товары</w:t>
      </w:r>
      <w:proofErr w:type="gramEnd"/>
      <w:r>
        <w:rPr>
          <w:rFonts w:ascii="Times New Roman" w:hAnsi="Times New Roman" w:cs="Times New Roman"/>
          <w:color w:val="ED1C24"/>
          <w:sz w:val="30"/>
          <w:szCs w:val="30"/>
        </w:rPr>
        <w:t xml:space="preserve"> (работы, </w:t>
      </w:r>
      <w:r>
        <w:rPr>
          <w:rFonts w:ascii="Times New Roman" w:hAnsi="Times New Roman" w:cs="Times New Roman"/>
          <w:color w:val="ED1C24"/>
          <w:spacing w:val="-12"/>
          <w:sz w:val="30"/>
          <w:szCs w:val="30"/>
        </w:rPr>
        <w:t>услуги), приобретенные (выполненные, оказанные)‟</w:t>
      </w:r>
      <w:r>
        <w:rPr>
          <w:rFonts w:ascii="Times New Roman" w:hAnsi="Times New Roman" w:cs="Times New Roman"/>
          <w:spacing w:val="-12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за счет средств помощи , используются для: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3" w:name="P96"/>
      <w:bookmarkEnd w:id="3"/>
      <w:r>
        <w:rPr>
          <w:rFonts w:ascii="Times New Roman" w:hAnsi="Times New Roman" w:cs="Times New Roman"/>
          <w:sz w:val="30"/>
          <w:szCs w:val="30"/>
        </w:rPr>
        <w:t>ликвидации последствий чрезвычайных ситуаций природно</w:t>
      </w:r>
      <w:r>
        <w:rPr>
          <w:rFonts w:ascii="Times New Roman" w:hAnsi="Times New Roman" w:cs="Times New Roman"/>
          <w:sz w:val="30"/>
          <w:szCs w:val="30"/>
        </w:rPr>
        <w:t>го и техногенного характера;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проведения научных исследований, разработок, обучения, а также </w:t>
      </w:r>
      <w:r>
        <w:rPr>
          <w:rFonts w:ascii="Times New Roman" w:hAnsi="Times New Roman" w:cs="Times New Roman"/>
          <w:sz w:val="30"/>
          <w:szCs w:val="30"/>
        </w:rPr>
        <w:lastRenderedPageBreak/>
        <w:t>реализации научно-исследовательских программ;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содействия охране </w:t>
      </w:r>
      <w:r>
        <w:rPr>
          <w:rFonts w:ascii="Times New Roman" w:hAnsi="Times New Roman" w:cs="Times New Roman"/>
          <w:color w:val="ED1C24"/>
          <w:sz w:val="30"/>
          <w:szCs w:val="30"/>
        </w:rPr>
        <w:t>историко-культурного наследия, (</w:t>
      </w:r>
      <w:r>
        <w:rPr>
          <w:rFonts w:ascii="Times New Roman" w:hAnsi="Times New Roman" w:cs="Times New Roman"/>
          <w:color w:val="00A65D"/>
          <w:sz w:val="30"/>
          <w:szCs w:val="30"/>
        </w:rPr>
        <w:t>дополнить</w:t>
      </w:r>
      <w:r>
        <w:rPr>
          <w:rFonts w:ascii="Times New Roman" w:hAnsi="Times New Roman" w:cs="Times New Roman"/>
          <w:color w:val="ED1C24"/>
          <w:sz w:val="30"/>
          <w:szCs w:val="30"/>
        </w:rPr>
        <w:t xml:space="preserve"> обеспечения культурной деятельности), </w:t>
      </w:r>
      <w:r>
        <w:rPr>
          <w:rFonts w:ascii="Times New Roman" w:hAnsi="Times New Roman" w:cs="Times New Roman"/>
          <w:sz w:val="30"/>
          <w:szCs w:val="30"/>
        </w:rPr>
        <w:t xml:space="preserve">развитию </w:t>
      </w:r>
      <w:r>
        <w:rPr>
          <w:rFonts w:ascii="Times New Roman" w:hAnsi="Times New Roman" w:cs="Times New Roman"/>
          <w:sz w:val="30"/>
          <w:szCs w:val="30"/>
        </w:rPr>
        <w:t>библиотечного и музейного дела, кинематографии, изобразительного, декоративно-прикладного, монументального, музыкального, театрального, хореографического, эстрадного, циркового и иных видов искусств (включая создание новых произведений, подготовку концертн</w:t>
      </w:r>
      <w:r>
        <w:rPr>
          <w:rFonts w:ascii="Times New Roman" w:hAnsi="Times New Roman" w:cs="Times New Roman"/>
          <w:sz w:val="30"/>
          <w:szCs w:val="30"/>
        </w:rPr>
        <w:t>ых программ, постановку спектаклей), проведения культурных мероприятий, а также развития и поддержки народного творчества, народных промыслов (ремесел), развития особо охраняемых природных территорий, охраны окружающей среды и рационального использования п</w:t>
      </w:r>
      <w:r>
        <w:rPr>
          <w:rFonts w:ascii="Times New Roman" w:hAnsi="Times New Roman" w:cs="Times New Roman"/>
          <w:sz w:val="30"/>
          <w:szCs w:val="30"/>
        </w:rPr>
        <w:t>риродных ресурсов;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0"/>
          <w:szCs w:val="30"/>
        </w:rPr>
        <w:t>обеспечения исполнения наказаний, профилактики правонарушений и пропаганды законопослушного образа жизни;</w:t>
      </w:r>
      <w:r>
        <w:rPr>
          <w:rFonts w:ascii="Times New Roman" w:hAnsi="Times New Roman" w:cs="Times New Roman"/>
          <w:color w:val="ED1C24"/>
          <w:sz w:val="30"/>
          <w:szCs w:val="30"/>
        </w:rPr>
        <w:t xml:space="preserve"> (</w:t>
      </w:r>
      <w:r>
        <w:rPr>
          <w:rFonts w:ascii="Times New Roman" w:hAnsi="Times New Roman" w:cs="Times New Roman"/>
          <w:color w:val="00A65D"/>
          <w:sz w:val="30"/>
          <w:szCs w:val="30"/>
        </w:rPr>
        <w:t xml:space="preserve">изложить в редакции: </w:t>
      </w:r>
      <w:r>
        <w:rPr>
          <w:rFonts w:ascii="Times New Roman" w:hAnsi="Times New Roman" w:cs="Times New Roman"/>
          <w:color w:val="ED1C24"/>
          <w:sz w:val="30"/>
          <w:szCs w:val="30"/>
        </w:rPr>
        <w:t xml:space="preserve">обеспечения исполнения наказаний, социальной адаптации лиц, </w:t>
      </w:r>
      <w:r>
        <w:rPr>
          <w:rFonts w:ascii="Times New Roman" w:hAnsi="Times New Roman" w:cs="Times New Roman"/>
          <w:color w:val="ED1C24"/>
          <w:spacing w:val="-8"/>
          <w:sz w:val="30"/>
          <w:szCs w:val="30"/>
        </w:rPr>
        <w:t>отбывших уголовное наказание, профилактики правон</w:t>
      </w:r>
      <w:r>
        <w:rPr>
          <w:rFonts w:ascii="Times New Roman" w:hAnsi="Times New Roman" w:cs="Times New Roman"/>
          <w:color w:val="ED1C24"/>
          <w:spacing w:val="-8"/>
          <w:sz w:val="30"/>
          <w:szCs w:val="30"/>
        </w:rPr>
        <w:t>арушений, пропаганды</w:t>
      </w:r>
      <w:r>
        <w:rPr>
          <w:rFonts w:ascii="Times New Roman" w:hAnsi="Times New Roman" w:cs="Times New Roman"/>
          <w:color w:val="ED1C24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ED1C24"/>
          <w:spacing w:val="-10"/>
          <w:sz w:val="30"/>
          <w:szCs w:val="30"/>
        </w:rPr>
        <w:t>законопослушного образа жизни, а также интеграции в трудовую деятельность)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оказания медицинской помощи, в том числе медико-социальной помощи; </w:t>
      </w:r>
      <w:r>
        <w:rPr>
          <w:rFonts w:ascii="Times New Roman" w:hAnsi="Times New Roman" w:cs="Times New Roman"/>
          <w:color w:val="ED1C24"/>
          <w:sz w:val="30"/>
          <w:szCs w:val="30"/>
        </w:rPr>
        <w:t>(</w:t>
      </w:r>
      <w:r>
        <w:rPr>
          <w:rFonts w:ascii="Times New Roman" w:hAnsi="Times New Roman" w:cs="Times New Roman"/>
          <w:color w:val="00A65D"/>
          <w:sz w:val="30"/>
          <w:szCs w:val="30"/>
        </w:rPr>
        <w:t>дополнить:</w:t>
      </w:r>
      <w:r>
        <w:rPr>
          <w:rFonts w:ascii="Times New Roman" w:hAnsi="Times New Roman" w:cs="Times New Roman"/>
          <w:color w:val="ED1C24"/>
          <w:sz w:val="30"/>
          <w:szCs w:val="30"/>
        </w:rPr>
        <w:t xml:space="preserve"> содействия деятельности</w:t>
      </w:r>
      <w:r>
        <w:rPr>
          <w:rFonts w:ascii="Times New Roman" w:hAnsi="Times New Roman" w:cs="Times New Roman"/>
          <w:color w:val="ED1C24"/>
          <w:sz w:val="30"/>
          <w:szCs w:val="30"/>
        </w:rPr>
        <w:br/>
        <w:t>в области охраны здоровья населения, включая профилактику</w:t>
      </w:r>
      <w:r>
        <w:rPr>
          <w:rFonts w:ascii="Times New Roman" w:hAnsi="Times New Roman" w:cs="Times New Roman"/>
          <w:color w:val="ED1C24"/>
          <w:sz w:val="30"/>
          <w:szCs w:val="30"/>
        </w:rPr>
        <w:t xml:space="preserve"> заболеваний, </w:t>
      </w:r>
      <w:r>
        <w:rPr>
          <w:rFonts w:ascii="Times New Roman" w:hAnsi="Times New Roman" w:cs="Times New Roman"/>
          <w:color w:val="ED1C24"/>
          <w:spacing w:val="-8"/>
          <w:sz w:val="30"/>
          <w:szCs w:val="30"/>
        </w:rPr>
        <w:t>санаторно-курортного лечения населения, оздоровления детей и пропаганды</w:t>
      </w:r>
      <w:r>
        <w:rPr>
          <w:rFonts w:ascii="Times New Roman" w:hAnsi="Times New Roman" w:cs="Times New Roman"/>
          <w:color w:val="ED1C24"/>
          <w:sz w:val="30"/>
          <w:szCs w:val="30"/>
        </w:rPr>
        <w:t xml:space="preserve"> здорового образа жизни)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0"/>
          <w:szCs w:val="30"/>
        </w:rPr>
        <w:t>оказания социальной помощи малообеспеченным гражданам, инвалидам, пенсионерам, детям, многодетным, неполным, опекунским и приемным семьям, а также</w:t>
      </w:r>
      <w:r>
        <w:rPr>
          <w:rFonts w:ascii="Times New Roman" w:hAnsi="Times New Roman" w:cs="Times New Roman"/>
          <w:sz w:val="30"/>
          <w:szCs w:val="30"/>
        </w:rPr>
        <w:t xml:space="preserve"> гражданам, оказавшимся в трудной жизненной ситуации; </w:t>
      </w:r>
      <w:r>
        <w:rPr>
          <w:rFonts w:ascii="Times New Roman" w:hAnsi="Times New Roman" w:cs="Times New Roman"/>
          <w:color w:val="00A65D"/>
          <w:sz w:val="30"/>
          <w:szCs w:val="30"/>
        </w:rPr>
        <w:t xml:space="preserve">(изложить в редакции: </w:t>
      </w:r>
      <w:r>
        <w:rPr>
          <w:rFonts w:ascii="Times New Roman" w:hAnsi="Times New Roman" w:cs="Times New Roman"/>
          <w:color w:val="ED1C24"/>
          <w:spacing w:val="-10"/>
          <w:sz w:val="30"/>
          <w:szCs w:val="30"/>
        </w:rPr>
        <w:t>оказания социальной помощи и социальных услуг малообеспеченным</w:t>
      </w:r>
      <w:r>
        <w:rPr>
          <w:rFonts w:ascii="Times New Roman" w:hAnsi="Times New Roman" w:cs="Times New Roman"/>
          <w:color w:val="ED1C24"/>
          <w:sz w:val="30"/>
          <w:szCs w:val="30"/>
        </w:rPr>
        <w:t xml:space="preserve"> гражданам, инвалидам, пенсионерам, детям, многодетным, неполным, опекунским и приемным семьям, а также лицам, оказавш</w:t>
      </w:r>
      <w:r>
        <w:rPr>
          <w:rFonts w:ascii="Times New Roman" w:hAnsi="Times New Roman" w:cs="Times New Roman"/>
          <w:color w:val="ED1C24"/>
          <w:sz w:val="30"/>
          <w:szCs w:val="30"/>
        </w:rPr>
        <w:t>имся в трудной жизненной ситуации, в том числе в связи с вынужденной миграцией);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укрепления материально-технической базы государственных учреждений, строительства, ремонта (реконструкции) объектов социального назначения;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4" w:name="P103"/>
      <w:bookmarkEnd w:id="4"/>
      <w:r>
        <w:rPr>
          <w:rFonts w:ascii="Times New Roman" w:hAnsi="Times New Roman" w:cs="Times New Roman"/>
          <w:sz w:val="30"/>
          <w:szCs w:val="30"/>
        </w:rPr>
        <w:t>развития физической культуры и спор</w:t>
      </w:r>
      <w:r>
        <w:rPr>
          <w:rFonts w:ascii="Times New Roman" w:hAnsi="Times New Roman" w:cs="Times New Roman"/>
          <w:sz w:val="30"/>
          <w:szCs w:val="30"/>
        </w:rPr>
        <w:t>та, детско-юношеского спорта, в том числе проведения физкультурно-оздоровительной и спортивно-массовой работы;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5" w:name="P104"/>
      <w:bookmarkEnd w:id="5"/>
      <w:r>
        <w:rPr>
          <w:rFonts w:ascii="Times New Roman" w:hAnsi="Times New Roman" w:cs="Times New Roman"/>
          <w:sz w:val="30"/>
          <w:szCs w:val="30"/>
        </w:rPr>
        <w:t>иных целей, определяемых Управлением делами Президента Республики Беларусь: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0"/>
          <w:szCs w:val="30"/>
        </w:rPr>
        <w:t>по согласованию с Президентом Республики Беларусь, - в отношении помо</w:t>
      </w:r>
      <w:r>
        <w:rPr>
          <w:rFonts w:ascii="Times New Roman" w:hAnsi="Times New Roman" w:cs="Times New Roman"/>
          <w:sz w:val="30"/>
          <w:szCs w:val="30"/>
        </w:rPr>
        <w:t xml:space="preserve">щи в размере (стоимости), превышающем 500 </w:t>
      </w:r>
      <w:r>
        <w:rPr>
          <w:rFonts w:ascii="Times New Roman" w:hAnsi="Times New Roman" w:cs="Times New Roman"/>
          <w:color w:val="ED1C24"/>
          <w:sz w:val="30"/>
          <w:szCs w:val="30"/>
        </w:rPr>
        <w:t>(</w:t>
      </w:r>
      <w:r>
        <w:rPr>
          <w:rFonts w:ascii="Times New Roman" w:hAnsi="Times New Roman" w:cs="Times New Roman"/>
          <w:color w:val="00A65D"/>
          <w:sz w:val="30"/>
          <w:szCs w:val="30"/>
        </w:rPr>
        <w:t>заменить на</w:t>
      </w:r>
      <w:proofErr w:type="gramStart"/>
      <w:r>
        <w:rPr>
          <w:rFonts w:ascii="Times New Roman" w:hAnsi="Times New Roman" w:cs="Times New Roman"/>
          <w:color w:val="00A65D"/>
          <w:sz w:val="30"/>
          <w:szCs w:val="30"/>
        </w:rPr>
        <w:t xml:space="preserve">: </w:t>
      </w:r>
      <w:r>
        <w:rPr>
          <w:rFonts w:ascii="Times New Roman" w:hAnsi="Times New Roman" w:cs="Times New Roman"/>
          <w:color w:val="ED1C24"/>
          <w:sz w:val="30"/>
          <w:szCs w:val="30"/>
        </w:rPr>
        <w:t>”равном</w:t>
      </w:r>
      <w:proofErr w:type="gramEnd"/>
      <w:r>
        <w:rPr>
          <w:rFonts w:ascii="Times New Roman" w:hAnsi="Times New Roman" w:cs="Times New Roman"/>
          <w:color w:val="ED1C24"/>
          <w:sz w:val="30"/>
          <w:szCs w:val="30"/>
        </w:rPr>
        <w:t xml:space="preserve"> или превышающем 2000‟) </w:t>
      </w:r>
      <w:r>
        <w:rPr>
          <w:rFonts w:ascii="Times New Roman" w:hAnsi="Times New Roman" w:cs="Times New Roman"/>
          <w:sz w:val="30"/>
          <w:szCs w:val="30"/>
        </w:rPr>
        <w:t xml:space="preserve">базовых </w:t>
      </w:r>
      <w:hyperlink r:id="rId8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величин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 </w:t>
      </w:r>
      <w:r>
        <w:rPr>
          <w:rFonts w:ascii="Times New Roman" w:hAnsi="Times New Roman" w:cs="Times New Roman"/>
          <w:sz w:val="30"/>
          <w:szCs w:val="30"/>
        </w:rPr>
        <w:lastRenderedPageBreak/>
        <w:t>дату ее поступления;</w:t>
      </w:r>
    </w:p>
    <w:p w:rsidR="00911ED8" w:rsidRDefault="00A44AA9">
      <w:pPr>
        <w:pStyle w:val="ConsPlusNormal"/>
        <w:ind w:firstLine="540"/>
        <w:jc w:val="both"/>
      </w:pPr>
      <w:bookmarkStart w:id="6" w:name="P106"/>
      <w:bookmarkEnd w:id="6"/>
      <w:r>
        <w:rPr>
          <w:rFonts w:ascii="Times New Roman" w:hAnsi="Times New Roman" w:cs="Times New Roman"/>
          <w:sz w:val="30"/>
          <w:szCs w:val="30"/>
        </w:rPr>
        <w:t>без сог</w:t>
      </w:r>
      <w:r>
        <w:rPr>
          <w:rFonts w:ascii="Times New Roman" w:hAnsi="Times New Roman" w:cs="Times New Roman"/>
          <w:sz w:val="30"/>
          <w:szCs w:val="30"/>
        </w:rPr>
        <w:t xml:space="preserve">ласования с Президентом Республики Беларусь, - в отношении помощи в размере (стоимости), не превышающем 500 </w:t>
      </w:r>
      <w:r>
        <w:rPr>
          <w:rFonts w:ascii="Times New Roman" w:hAnsi="Times New Roman" w:cs="Times New Roman"/>
          <w:color w:val="ED1C24"/>
          <w:sz w:val="30"/>
          <w:szCs w:val="30"/>
        </w:rPr>
        <w:t>(</w:t>
      </w:r>
      <w:r>
        <w:rPr>
          <w:rFonts w:ascii="Times New Roman" w:hAnsi="Times New Roman" w:cs="Times New Roman"/>
          <w:color w:val="00A65D"/>
          <w:sz w:val="30"/>
          <w:szCs w:val="30"/>
        </w:rPr>
        <w:t xml:space="preserve">заменить на </w:t>
      </w:r>
      <w:r>
        <w:rPr>
          <w:rFonts w:ascii="Times New Roman" w:hAnsi="Times New Roman" w:cs="Times New Roman"/>
          <w:color w:val="ED1C24"/>
          <w:sz w:val="30"/>
          <w:szCs w:val="30"/>
        </w:rPr>
        <w:t xml:space="preserve">2000) </w:t>
      </w:r>
      <w:r>
        <w:rPr>
          <w:rFonts w:ascii="Times New Roman" w:hAnsi="Times New Roman" w:cs="Times New Roman"/>
          <w:sz w:val="30"/>
          <w:szCs w:val="30"/>
        </w:rPr>
        <w:t xml:space="preserve">базовых </w:t>
      </w:r>
      <w:hyperlink r:id="rId9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величин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 дату ее поступления.</w:t>
      </w:r>
    </w:p>
    <w:p w:rsidR="00911ED8" w:rsidRDefault="00A44AA9">
      <w:pPr>
        <w:pStyle w:val="ConsPlusNormal"/>
        <w:ind w:firstLine="540"/>
        <w:jc w:val="both"/>
      </w:pPr>
      <w:bookmarkStart w:id="7" w:name="P107"/>
      <w:bookmarkEnd w:id="7"/>
      <w:r>
        <w:rPr>
          <w:rFonts w:ascii="Times New Roman" w:hAnsi="Times New Roman" w:cs="Times New Roman"/>
          <w:sz w:val="30"/>
          <w:szCs w:val="30"/>
        </w:rPr>
        <w:t xml:space="preserve">4. Помощь и </w:t>
      </w:r>
      <w:r>
        <w:rPr>
          <w:rFonts w:ascii="Times New Roman" w:hAnsi="Times New Roman" w:cs="Times New Roman"/>
          <w:color w:val="ED1C24"/>
          <w:sz w:val="30"/>
          <w:szCs w:val="30"/>
        </w:rPr>
        <w:t>имущество, приобретенное (</w:t>
      </w:r>
      <w:r>
        <w:rPr>
          <w:rFonts w:ascii="Times New Roman" w:hAnsi="Times New Roman" w:cs="Times New Roman"/>
          <w:color w:val="00A65D"/>
          <w:sz w:val="30"/>
          <w:szCs w:val="30"/>
        </w:rPr>
        <w:t xml:space="preserve">заменить </w:t>
      </w:r>
      <w:proofErr w:type="gramStart"/>
      <w:r>
        <w:rPr>
          <w:rFonts w:ascii="Times New Roman" w:hAnsi="Times New Roman" w:cs="Times New Roman"/>
          <w:color w:val="00A65D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ED1C24"/>
          <w:sz w:val="30"/>
          <w:szCs w:val="30"/>
        </w:rPr>
        <w:t>”товары</w:t>
      </w:r>
      <w:proofErr w:type="gramEnd"/>
      <w:r>
        <w:rPr>
          <w:rFonts w:ascii="Times New Roman" w:hAnsi="Times New Roman" w:cs="Times New Roman"/>
          <w:color w:val="ED1C24"/>
          <w:sz w:val="30"/>
          <w:szCs w:val="30"/>
        </w:rPr>
        <w:t xml:space="preserve"> (работы, </w:t>
      </w:r>
      <w:r>
        <w:rPr>
          <w:rFonts w:ascii="Times New Roman" w:hAnsi="Times New Roman" w:cs="Times New Roman"/>
          <w:color w:val="ED1C24"/>
          <w:spacing w:val="-12"/>
          <w:sz w:val="30"/>
          <w:szCs w:val="30"/>
        </w:rPr>
        <w:t>услуги), приобретенные (выполненные, оказанные)‟</w:t>
      </w:r>
      <w:r>
        <w:rPr>
          <w:rFonts w:ascii="Times New Roman" w:hAnsi="Times New Roman" w:cs="Times New Roman"/>
          <w:spacing w:val="-12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 счет средств помощи, а также иные средства, полученные от использования помощи, не могут использоваться </w:t>
      </w:r>
      <w:r>
        <w:rPr>
          <w:rFonts w:ascii="Times New Roman" w:hAnsi="Times New Roman" w:cs="Times New Roman"/>
          <w:sz w:val="30"/>
          <w:szCs w:val="30"/>
        </w:rPr>
        <w:t>для: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осуществления экстремистской деятельности, других деяний, запрещенных законодательством, либо финансирования политических партий, союзов (ассоциаций) политических партий;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подготовки или проведения выборов, референдумов, отзыва депутатов Палаты предста</w:t>
      </w:r>
      <w:r>
        <w:rPr>
          <w:rFonts w:ascii="Times New Roman" w:hAnsi="Times New Roman" w:cs="Times New Roman"/>
          <w:sz w:val="30"/>
          <w:szCs w:val="30"/>
        </w:rPr>
        <w:t>вителей Национального собрания Республики Беларусь, членов Совета Республики Национального собрания Республики Беларусь, депутатов местного Совета депутатов, организации либо проведения собраний, митингов, уличных шествий, демонстраций, пикетирования, заба</w:t>
      </w:r>
      <w:r>
        <w:rPr>
          <w:rFonts w:ascii="Times New Roman" w:hAnsi="Times New Roman" w:cs="Times New Roman"/>
          <w:sz w:val="30"/>
          <w:szCs w:val="30"/>
        </w:rPr>
        <w:t>стовок, изготовления или распространения агитационных материалов;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проведения семинаров или других форм политической и агитационно-массовой работы среди населения.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Не допускается предоставление в качестве помощи:</w:t>
      </w:r>
    </w:p>
    <w:p w:rsidR="00911ED8" w:rsidRDefault="00A44AA9">
      <w:pPr>
        <w:pStyle w:val="ConsPlusNormal"/>
        <w:ind w:firstLine="540"/>
        <w:jc w:val="both"/>
      </w:pPr>
      <w:bookmarkStart w:id="8" w:name="P112"/>
      <w:bookmarkEnd w:id="8"/>
      <w:r>
        <w:rPr>
          <w:rFonts w:ascii="Times New Roman" w:hAnsi="Times New Roman" w:cs="Times New Roman"/>
          <w:sz w:val="30"/>
          <w:szCs w:val="30"/>
        </w:rPr>
        <w:t>пищевых продуктов со сроком годности мене</w:t>
      </w:r>
      <w:r>
        <w:rPr>
          <w:rFonts w:ascii="Times New Roman" w:hAnsi="Times New Roman" w:cs="Times New Roman"/>
          <w:sz w:val="30"/>
          <w:szCs w:val="30"/>
        </w:rPr>
        <w:t xml:space="preserve">е 4 месяцев </w:t>
      </w:r>
      <w:r>
        <w:rPr>
          <w:rFonts w:ascii="Times New Roman" w:hAnsi="Times New Roman" w:cs="Times New Roman"/>
          <w:color w:val="ED1C24"/>
          <w:sz w:val="30"/>
          <w:szCs w:val="30"/>
        </w:rPr>
        <w:t>(</w:t>
      </w:r>
      <w:r>
        <w:rPr>
          <w:rFonts w:ascii="Times New Roman" w:hAnsi="Times New Roman" w:cs="Times New Roman"/>
          <w:color w:val="00A65D"/>
          <w:sz w:val="30"/>
          <w:szCs w:val="30"/>
        </w:rPr>
        <w:t xml:space="preserve">дополнить: </w:t>
      </w:r>
      <w:r>
        <w:rPr>
          <w:rFonts w:ascii="Times New Roman" w:hAnsi="Times New Roman" w:cs="Times New Roman"/>
          <w:color w:val="ED1C24"/>
          <w:sz w:val="30"/>
          <w:szCs w:val="30"/>
        </w:rPr>
        <w:t>с момента ввоза),</w:t>
      </w:r>
      <w:r>
        <w:rPr>
          <w:rFonts w:ascii="Times New Roman" w:hAnsi="Times New Roman" w:cs="Times New Roman"/>
          <w:sz w:val="30"/>
          <w:szCs w:val="30"/>
        </w:rPr>
        <w:t xml:space="preserve"> изделий медицинского назначения с остаточным сроком службы менее 1 года, медицинской техники - менее 5 лет, за исключением их ввоза в экстренных случаях в порядке, предусмотренном Советом Министров Республики Белар</w:t>
      </w:r>
      <w:r>
        <w:rPr>
          <w:rFonts w:ascii="Times New Roman" w:hAnsi="Times New Roman" w:cs="Times New Roman"/>
          <w:sz w:val="30"/>
          <w:szCs w:val="30"/>
        </w:rPr>
        <w:t>усь;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запрещенных к ввозу товаров;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ограниченных к ввозу товаров без наличия разрешения на ввоз, выданного в соответствии с законодательством;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транспортных средств, с года выпуска которых прошло более 15 лет.</w:t>
      </w:r>
    </w:p>
    <w:p w:rsidR="00911ED8" w:rsidRDefault="00911ED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911ED8" w:rsidRDefault="00A44AA9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ГЛАВА 3</w:t>
      </w:r>
    </w:p>
    <w:p w:rsidR="00911ED8" w:rsidRDefault="00A44AA9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ПОРЯДОК ПОЛУЧЕНИЯ ПОМОЩИ В ВИДЕ ТОВАРОВ </w:t>
      </w:r>
      <w:r>
        <w:rPr>
          <w:rFonts w:ascii="Times New Roman" w:hAnsi="Times New Roman" w:cs="Times New Roman"/>
          <w:b/>
          <w:sz w:val="30"/>
          <w:szCs w:val="30"/>
        </w:rPr>
        <w:t>(ИМУЩЕСТВА)</w:t>
      </w:r>
    </w:p>
    <w:p w:rsidR="00911ED8" w:rsidRDefault="00911ED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6. При ввозе товаров (имущества) в качестве помощи таможенные операции, предшествующие подаче таможенной </w:t>
      </w:r>
      <w:hyperlink r:id="rId10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декларации</w:t>
        </w:r>
      </w:hyperlink>
      <w:r>
        <w:rPr>
          <w:rFonts w:ascii="Times New Roman" w:hAnsi="Times New Roman" w:cs="Times New Roman"/>
          <w:sz w:val="30"/>
          <w:szCs w:val="30"/>
        </w:rPr>
        <w:t xml:space="preserve">, совершаются в </w:t>
      </w:r>
      <w:hyperlink r:id="rId11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порядке</w:t>
        </w:r>
      </w:hyperlink>
      <w:r>
        <w:rPr>
          <w:rFonts w:ascii="Times New Roman" w:hAnsi="Times New Roman" w:cs="Times New Roman"/>
          <w:sz w:val="30"/>
          <w:szCs w:val="30"/>
        </w:rPr>
        <w:t>, предусмотренном законодательством о таможенном регулировании.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0"/>
          <w:szCs w:val="30"/>
        </w:rPr>
        <w:t>Временное</w:t>
      </w:r>
      <w:r>
        <w:rPr>
          <w:rFonts w:ascii="Times New Roman" w:hAnsi="Times New Roman" w:cs="Times New Roman"/>
          <w:sz w:val="30"/>
          <w:szCs w:val="30"/>
        </w:rPr>
        <w:t xml:space="preserve"> хранение ввезенных в качестве помощи товаров (имущества), подлежащих регистрации в соответствии с настоящим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Положением, осуществляется в </w:t>
      </w:r>
      <w:hyperlink r:id="rId12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порядке</w:t>
        </w:r>
      </w:hyperlink>
      <w:r>
        <w:rPr>
          <w:rFonts w:ascii="Times New Roman" w:hAnsi="Times New Roman" w:cs="Times New Roman"/>
          <w:sz w:val="30"/>
          <w:szCs w:val="30"/>
        </w:rPr>
        <w:t>, предусмотренном законодательством о таможенном регулировании, на складе временного хранения или по желанию получателя в иных местах временного хранения.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 Приемка юридическим лицом, индивидуальным предпринимателем </w:t>
      </w:r>
      <w:r>
        <w:rPr>
          <w:rFonts w:ascii="Times New Roman" w:hAnsi="Times New Roman" w:cs="Times New Roman"/>
          <w:sz w:val="30"/>
          <w:szCs w:val="30"/>
        </w:rPr>
        <w:t>ввезенных в качестве помощи товаров (имущества) осуществляется в течение 1 месяца со дня их ввоза на территорию Республики Беларусь, а приобретенных отправителем на территории Республики Беларусь - не позднее 3 рабочих дней, следующих за днем их предоставл</w:t>
      </w:r>
      <w:r>
        <w:rPr>
          <w:rFonts w:ascii="Times New Roman" w:hAnsi="Times New Roman" w:cs="Times New Roman"/>
          <w:sz w:val="30"/>
          <w:szCs w:val="30"/>
        </w:rPr>
        <w:t>ения.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Приемка юридическим лицом помощи в виде товаров (имущества) осуществляется комиссией, созданной по решению (распоряжению) руководителя юридического лица, в присутствии представителя местного исполнительного и распорядительного органа, расположенного </w:t>
      </w:r>
      <w:r>
        <w:rPr>
          <w:rFonts w:ascii="Times New Roman" w:hAnsi="Times New Roman" w:cs="Times New Roman"/>
          <w:sz w:val="30"/>
          <w:szCs w:val="30"/>
        </w:rPr>
        <w:t>по месту хранения помощи.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результатам приемки помощи юридическим лицом составляется акт приемки помощи по форме, установленной Управлением делами Президента Республики Беларусь, в котором отражаются фактическое наличие товаров (имущества), соответствие </w:t>
      </w:r>
      <w:r>
        <w:rPr>
          <w:rFonts w:ascii="Times New Roman" w:hAnsi="Times New Roman" w:cs="Times New Roman"/>
          <w:sz w:val="30"/>
          <w:szCs w:val="30"/>
        </w:rPr>
        <w:t>их наименования, количества, стоимости сведениям, указанным в транспортных (перевозочных) и иных документах, в соответствии с которыми товары (имущество) ввозились (приобретались).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 отсутствия в транспортных (перевозочных) и иных документах, в соот</w:t>
      </w:r>
      <w:r>
        <w:rPr>
          <w:rFonts w:ascii="Times New Roman" w:hAnsi="Times New Roman" w:cs="Times New Roman"/>
          <w:sz w:val="30"/>
          <w:szCs w:val="30"/>
        </w:rPr>
        <w:t>ветствии с которыми товары (имущество) ввозились (приобретались), стоимости поступающей помощи в виде товаров (имущества) такая стоимость определяется комиссией исходя из стоимости идентичных, однородных или аналогичных товаров (имущества).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0"/>
          <w:szCs w:val="30"/>
        </w:rPr>
        <w:t>При выявлении в</w:t>
      </w:r>
      <w:r>
        <w:rPr>
          <w:rFonts w:ascii="Times New Roman" w:hAnsi="Times New Roman" w:cs="Times New Roman"/>
          <w:sz w:val="30"/>
          <w:szCs w:val="30"/>
        </w:rPr>
        <w:t xml:space="preserve"> ходе приемки помощи в виде товаров (имущества) их непригодности для дальнейшего использования комиссией составляется акт о непригодности помощи по </w:t>
      </w:r>
      <w:hyperlink r:id="rId13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форме</w:t>
        </w:r>
      </w:hyperlink>
      <w:r>
        <w:rPr>
          <w:rFonts w:ascii="Times New Roman" w:hAnsi="Times New Roman" w:cs="Times New Roman"/>
          <w:sz w:val="30"/>
          <w:szCs w:val="30"/>
        </w:rPr>
        <w:t>, установленной Управлением делами Президента Республики Беларусь. В данном случае товары (имущество) подлежат возврату их отправителю, а при невозможности такого возврата - уничтожению в порядке, предусмотренном за</w:t>
      </w:r>
      <w:r>
        <w:rPr>
          <w:rFonts w:ascii="Times New Roman" w:hAnsi="Times New Roman" w:cs="Times New Roman"/>
          <w:sz w:val="30"/>
          <w:szCs w:val="30"/>
        </w:rPr>
        <w:t>конодательством.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Приемка индивидуальным предпринимателем помощи в виде товаров (имущества) осуществляется самостоятельно без участия комиссии и без присутствия представителя местного исполнительного и распорядительного органа на основании транспортных (пер</w:t>
      </w:r>
      <w:r>
        <w:rPr>
          <w:rFonts w:ascii="Times New Roman" w:hAnsi="Times New Roman" w:cs="Times New Roman"/>
          <w:sz w:val="30"/>
          <w:szCs w:val="30"/>
        </w:rPr>
        <w:t>евозочных) и иных документов, в соответствии с которыми товары (имущество) ввозились (приобретались).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8. Товары (имущество), поступающие в адрес физических лиц, за </w:t>
      </w:r>
      <w:r>
        <w:rPr>
          <w:rFonts w:ascii="Times New Roman" w:hAnsi="Times New Roman" w:cs="Times New Roman"/>
          <w:sz w:val="30"/>
          <w:szCs w:val="30"/>
        </w:rPr>
        <w:lastRenderedPageBreak/>
        <w:t>исключением индивидуальных предпринимателей, в качестве помощи посредством международных поч</w:t>
      </w:r>
      <w:r>
        <w:rPr>
          <w:rFonts w:ascii="Times New Roman" w:hAnsi="Times New Roman" w:cs="Times New Roman"/>
          <w:sz w:val="30"/>
          <w:szCs w:val="30"/>
        </w:rPr>
        <w:t>товых отправлений, выдаются им отделениями почтовой связи или таможенными органами в порядке, предусмотренном законодательством.</w:t>
      </w:r>
    </w:p>
    <w:p w:rsidR="00911ED8" w:rsidRDefault="00911ED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911ED8" w:rsidRDefault="00A44AA9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ГЛАВА 4</w:t>
      </w:r>
    </w:p>
    <w:p w:rsidR="00911ED8" w:rsidRDefault="00A44AA9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ПОРЯДОК ПОЛУЧЕНИЯ ПОМОЩИ В ВИДЕ ДЕНЕЖНЫХ СРЕДСТВ</w:t>
      </w:r>
    </w:p>
    <w:p w:rsidR="00911ED8" w:rsidRDefault="00911ED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 Юридические лица и индивидуальные предприниматели, получающие пом</w:t>
      </w:r>
      <w:r>
        <w:rPr>
          <w:rFonts w:ascii="Times New Roman" w:hAnsi="Times New Roman" w:cs="Times New Roman"/>
          <w:sz w:val="30"/>
          <w:szCs w:val="30"/>
        </w:rPr>
        <w:t>ощь в виде денежных средств, обязаны открыть в банке благотворительный счет в иностранной валюте или белорусских рублях (далее - благотворительный счет).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Открытие благотворительного счета производится в </w:t>
      </w:r>
      <w:hyperlink r:id="rId14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порядке</w:t>
        </w:r>
      </w:hyperlink>
      <w:r>
        <w:rPr>
          <w:rFonts w:ascii="Times New Roman" w:hAnsi="Times New Roman" w:cs="Times New Roman"/>
          <w:sz w:val="30"/>
          <w:szCs w:val="30"/>
        </w:rPr>
        <w:t>, установленном банковским законодательством.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10. </w:t>
      </w:r>
      <w:r>
        <w:rPr>
          <w:rFonts w:ascii="Times New Roman" w:hAnsi="Times New Roman" w:cs="Times New Roman"/>
          <w:color w:val="ED1C24"/>
          <w:sz w:val="30"/>
          <w:szCs w:val="30"/>
        </w:rPr>
        <w:t>Денежные средства, поступающие в адрес юридических лиц, и</w:t>
      </w:r>
      <w:r>
        <w:rPr>
          <w:rFonts w:ascii="Times New Roman" w:hAnsi="Times New Roman" w:cs="Times New Roman"/>
          <w:color w:val="ED1C24"/>
          <w:sz w:val="30"/>
          <w:szCs w:val="30"/>
        </w:rPr>
        <w:t>ндивидуальных предпринимателей в качестве помощи в безналичном порядке, зачисляются на благотворительные счета этих лиц.</w:t>
      </w:r>
    </w:p>
    <w:p w:rsidR="00911ED8" w:rsidRDefault="00A44AA9">
      <w:pPr>
        <w:spacing w:after="0" w:line="240" w:lineRule="auto"/>
        <w:ind w:firstLine="709"/>
        <w:jc w:val="both"/>
        <w:rPr>
          <w:color w:val="ED1C24"/>
        </w:rPr>
      </w:pPr>
      <w:r>
        <w:rPr>
          <w:rFonts w:ascii="Times New Roman" w:hAnsi="Times New Roman" w:cs="Times New Roman"/>
          <w:color w:val="00A65D"/>
          <w:sz w:val="30"/>
          <w:szCs w:val="30"/>
        </w:rPr>
        <w:t xml:space="preserve">Изложить в редакции: </w:t>
      </w:r>
      <w:r>
        <w:rPr>
          <w:rFonts w:ascii="Times New Roman" w:hAnsi="Times New Roman" w:cs="Times New Roman"/>
          <w:color w:val="ED1C24"/>
          <w:sz w:val="30"/>
          <w:szCs w:val="30"/>
        </w:rPr>
        <w:t>«Денежные средства, поступающие в адрес юридических лиц, индивидуальных предпринимателей в качестве помощи в безна</w:t>
      </w:r>
      <w:r>
        <w:rPr>
          <w:rFonts w:ascii="Times New Roman" w:hAnsi="Times New Roman" w:cs="Times New Roman"/>
          <w:color w:val="ED1C24"/>
          <w:sz w:val="30"/>
          <w:szCs w:val="30"/>
        </w:rPr>
        <w:t xml:space="preserve">личном порядке, а также поступающие из-за рубежа посредством единого расчетного и информационного пространства или путем погашения электронных денег, приобретенных отправителями, зачисляются на благотворительные счета этих </w:t>
      </w:r>
      <w:proofErr w:type="gramStart"/>
      <w:r>
        <w:rPr>
          <w:rFonts w:ascii="Times New Roman" w:hAnsi="Times New Roman" w:cs="Times New Roman"/>
          <w:color w:val="ED1C24"/>
          <w:sz w:val="30"/>
          <w:szCs w:val="30"/>
        </w:rPr>
        <w:t>лиц.‟</w:t>
      </w:r>
      <w:proofErr w:type="gramEnd"/>
      <w:r>
        <w:rPr>
          <w:rFonts w:ascii="Times New Roman" w:hAnsi="Times New Roman" w:cs="Times New Roman"/>
          <w:color w:val="ED1C24"/>
          <w:sz w:val="30"/>
          <w:szCs w:val="30"/>
        </w:rPr>
        <w:t>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отсутствии у юридическ</w:t>
      </w:r>
      <w:r>
        <w:rPr>
          <w:rFonts w:ascii="Times New Roman" w:hAnsi="Times New Roman" w:cs="Times New Roman"/>
          <w:sz w:val="30"/>
          <w:szCs w:val="30"/>
        </w:rPr>
        <w:t>их лиц, индивидуальных предпринимателей благотворительного счета денежные средства размещаются банком, в который поступила помощь, на промежуточных счетах по прочим операциям, на которых они могут находиться до перечисления на благотворительный счет в соот</w:t>
      </w:r>
      <w:r>
        <w:rPr>
          <w:rFonts w:ascii="Times New Roman" w:hAnsi="Times New Roman" w:cs="Times New Roman"/>
          <w:sz w:val="30"/>
          <w:szCs w:val="30"/>
        </w:rPr>
        <w:t>ветствии с банковским законодательством.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 Наличные денежные средства, поступающие в адрес юридических лиц и индивидуальных предпринимателей в качестве помощи, подлежат внесению на благотворительный счет в течение 3 банковских дней со дня их получения.</w:t>
      </w:r>
    </w:p>
    <w:p w:rsidR="00911ED8" w:rsidRDefault="00A44AA9">
      <w:pPr>
        <w:pStyle w:val="ConsPlusNormal"/>
        <w:ind w:firstLine="540"/>
        <w:jc w:val="both"/>
        <w:rPr>
          <w:color w:val="ED1C24"/>
        </w:rPr>
      </w:pPr>
      <w:r>
        <w:rPr>
          <w:rFonts w:ascii="Times New Roman" w:hAnsi="Times New Roman" w:cs="Times New Roman"/>
          <w:color w:val="00A65D"/>
          <w:sz w:val="30"/>
          <w:szCs w:val="30"/>
        </w:rPr>
        <w:t>И</w:t>
      </w:r>
      <w:r>
        <w:rPr>
          <w:rFonts w:ascii="Times New Roman" w:hAnsi="Times New Roman" w:cs="Times New Roman"/>
          <w:color w:val="00A65D"/>
          <w:sz w:val="30"/>
          <w:szCs w:val="30"/>
        </w:rPr>
        <w:t xml:space="preserve">сключить: </w:t>
      </w:r>
      <w:r>
        <w:rPr>
          <w:rFonts w:ascii="Times New Roman" w:hAnsi="Times New Roman" w:cs="Times New Roman"/>
          <w:color w:val="ED1C24"/>
          <w:sz w:val="30"/>
          <w:szCs w:val="30"/>
        </w:rPr>
        <w:t>12. Денежные средства, поступающие для реализации зарегистрированных Департаментом по гуманитарной деятельности Управления делами Президента Республики Беларусь (далее - Департамент) гуманитарных программ, размещаются на благотворительных счетах,</w:t>
      </w:r>
      <w:r>
        <w:rPr>
          <w:rFonts w:ascii="Times New Roman" w:hAnsi="Times New Roman" w:cs="Times New Roman"/>
          <w:color w:val="ED1C24"/>
          <w:sz w:val="30"/>
          <w:szCs w:val="30"/>
        </w:rPr>
        <w:t xml:space="preserve"> открытых юридическими лицами - получателями в открытых акционерных обществах "</w:t>
      </w:r>
      <w:proofErr w:type="spellStart"/>
      <w:r>
        <w:rPr>
          <w:rFonts w:ascii="Times New Roman" w:hAnsi="Times New Roman" w:cs="Times New Roman"/>
          <w:color w:val="ED1C24"/>
          <w:sz w:val="30"/>
          <w:szCs w:val="30"/>
        </w:rPr>
        <w:t>Паритетбанк</w:t>
      </w:r>
      <w:proofErr w:type="spellEnd"/>
      <w:r>
        <w:rPr>
          <w:rFonts w:ascii="Times New Roman" w:hAnsi="Times New Roman" w:cs="Times New Roman"/>
          <w:color w:val="ED1C24"/>
          <w:sz w:val="30"/>
          <w:szCs w:val="30"/>
        </w:rPr>
        <w:t>" или "Сберегательный банк "</w:t>
      </w:r>
      <w:proofErr w:type="spellStart"/>
      <w:r>
        <w:rPr>
          <w:rFonts w:ascii="Times New Roman" w:hAnsi="Times New Roman" w:cs="Times New Roman"/>
          <w:color w:val="ED1C24"/>
          <w:sz w:val="30"/>
          <w:szCs w:val="30"/>
        </w:rPr>
        <w:t>Беларусбанк</w:t>
      </w:r>
      <w:proofErr w:type="spellEnd"/>
      <w:r>
        <w:rPr>
          <w:rFonts w:ascii="Times New Roman" w:hAnsi="Times New Roman" w:cs="Times New Roman"/>
          <w:color w:val="ED1C24"/>
          <w:sz w:val="30"/>
          <w:szCs w:val="30"/>
        </w:rPr>
        <w:t xml:space="preserve">", а при сроке реализации гуманитарных программ более 3 лет - также на благотворительных </w:t>
      </w:r>
      <w:r>
        <w:rPr>
          <w:rFonts w:ascii="Times New Roman" w:hAnsi="Times New Roman" w:cs="Times New Roman"/>
          <w:color w:val="ED1C24"/>
          <w:sz w:val="30"/>
          <w:szCs w:val="30"/>
        </w:rPr>
        <w:lastRenderedPageBreak/>
        <w:t>счетах в иных банках.</w:t>
      </w:r>
    </w:p>
    <w:p w:rsidR="00911ED8" w:rsidRDefault="00A44AA9">
      <w:pPr>
        <w:pStyle w:val="ConsPlusNormal"/>
        <w:ind w:firstLine="540"/>
        <w:jc w:val="both"/>
      </w:pPr>
      <w:bookmarkStart w:id="9" w:name="P139"/>
      <w:bookmarkEnd w:id="9"/>
      <w:r>
        <w:rPr>
          <w:rFonts w:ascii="Times New Roman" w:hAnsi="Times New Roman" w:cs="Times New Roman"/>
          <w:sz w:val="30"/>
          <w:szCs w:val="30"/>
        </w:rPr>
        <w:t>13. Перечисление</w:t>
      </w:r>
      <w:r>
        <w:rPr>
          <w:rFonts w:ascii="Times New Roman" w:hAnsi="Times New Roman" w:cs="Times New Roman"/>
          <w:sz w:val="30"/>
          <w:szCs w:val="30"/>
        </w:rPr>
        <w:t xml:space="preserve"> (выдача) юридическим лицам или индивидуальным предпринимателям - получателям денежных средств с их благотворительного счета осуществляется банком при представлении ими в банк копии удостоверения о регистрации помощи по </w:t>
      </w:r>
      <w:hyperlink r:id="rId15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форме</w:t>
        </w:r>
      </w:hyperlink>
      <w:r>
        <w:rPr>
          <w:rFonts w:ascii="Times New Roman" w:hAnsi="Times New Roman" w:cs="Times New Roman"/>
          <w:sz w:val="30"/>
          <w:szCs w:val="30"/>
        </w:rPr>
        <w:t>, установленной Управлением делами Президента Республики Беларусь (далее - удостоверение), копии плана целевого использования (распределения) п</w:t>
      </w:r>
      <w:r>
        <w:rPr>
          <w:rFonts w:ascii="Times New Roman" w:hAnsi="Times New Roman" w:cs="Times New Roman"/>
          <w:sz w:val="30"/>
          <w:szCs w:val="30"/>
        </w:rPr>
        <w:t xml:space="preserve">омощи по </w:t>
      </w:r>
      <w:hyperlink r:id="rId16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форме</w:t>
        </w:r>
      </w:hyperlink>
      <w:r>
        <w:rPr>
          <w:rFonts w:ascii="Times New Roman" w:hAnsi="Times New Roman" w:cs="Times New Roman"/>
          <w:sz w:val="30"/>
          <w:szCs w:val="30"/>
        </w:rPr>
        <w:t>, установленной Управлением делами Президента Республики Беларусь (далее - план), согласованного с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ED1C24"/>
          <w:sz w:val="30"/>
          <w:szCs w:val="30"/>
        </w:rPr>
        <w:t>Департаментом, и (</w:t>
      </w:r>
      <w:r>
        <w:rPr>
          <w:rFonts w:ascii="Times New Roman" w:hAnsi="Times New Roman" w:cs="Times New Roman"/>
          <w:color w:val="00A65D"/>
          <w:sz w:val="30"/>
          <w:szCs w:val="30"/>
        </w:rPr>
        <w:t xml:space="preserve">заменить на </w:t>
      </w:r>
      <w:r>
        <w:rPr>
          <w:rFonts w:ascii="Times New Roman" w:hAnsi="Times New Roman" w:cs="Times New Roman"/>
          <w:color w:val="ED1C24"/>
          <w:sz w:val="30"/>
          <w:szCs w:val="30"/>
        </w:rPr>
        <w:t xml:space="preserve">”Департаментом по гуманитарной деятельности Управления делами Президента Республики Беларусь (далее – Департамент), и копии‟) </w:t>
      </w:r>
      <w:r>
        <w:rPr>
          <w:rFonts w:ascii="Times New Roman" w:hAnsi="Times New Roman" w:cs="Times New Roman"/>
          <w:sz w:val="30"/>
          <w:szCs w:val="30"/>
        </w:rPr>
        <w:t>документа, подтверждающего внесение (зачисление, поступление) помощи в виде денежных средств на бла</w:t>
      </w:r>
      <w:r>
        <w:rPr>
          <w:rFonts w:ascii="Times New Roman" w:hAnsi="Times New Roman" w:cs="Times New Roman"/>
          <w:sz w:val="30"/>
          <w:szCs w:val="30"/>
        </w:rPr>
        <w:t>готворительный счет, на котором проставлен штамп Департамента.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14. Банк отказывает юридическим лицам, индивидуальным предпринимателям - получателям в перечислении (выдаче) денежных средств в случаях непредставления ими документов, указанных в </w:t>
      </w:r>
      <w:hyperlink w:anchor="P139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пункте 13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настоящего Положения, или выявления несоответствия целей использования помощи, указанных в копии плана, целям использования помощи, указанным в платежных инструкциях (расчетных (кассовых) документах, заявлении на акцепт).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15. Денежные средства, поступающие в адрес физических лиц, за исключением индивидуальных предпринимателей, в качестве помощи, зачисляются на их банковский счет либо выдаются им наличными денежными средствами, а в случае, предусмотренном в </w:t>
      </w:r>
      <w:hyperlink w:anchor="P216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пункте 34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настоящего Положения, зачисляются на благотворительный счет физического лица - получателя.</w:t>
      </w:r>
    </w:p>
    <w:p w:rsidR="00911ED8" w:rsidRDefault="00911ED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911ED8" w:rsidRDefault="00A44AA9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ГЛАВА 5</w:t>
      </w:r>
    </w:p>
    <w:p w:rsidR="00911ED8" w:rsidRDefault="00A44AA9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ПОРЯДОК УЧЕТА И РЕГИСТРАЦИИ ПОМОЩИ</w:t>
      </w:r>
    </w:p>
    <w:p w:rsidR="00911ED8" w:rsidRDefault="00911ED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16. Департамент ведет раздельный учет помощи в виде денежных средств и товаров, в том числе по кажд</w:t>
      </w:r>
      <w:r>
        <w:rPr>
          <w:rFonts w:ascii="Times New Roman" w:hAnsi="Times New Roman" w:cs="Times New Roman"/>
          <w:sz w:val="30"/>
          <w:szCs w:val="30"/>
        </w:rPr>
        <w:t>ому получателю и отправителю.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Учет ведется на основании информации, ежемесячно представляемой Национальным банком, Государственным таможенным комитетом, Министерством связи и информатизации в соответствии с заключенными Департаментом с указанными государст</w:t>
      </w:r>
      <w:r>
        <w:rPr>
          <w:rFonts w:ascii="Times New Roman" w:hAnsi="Times New Roman" w:cs="Times New Roman"/>
          <w:sz w:val="30"/>
          <w:szCs w:val="30"/>
        </w:rPr>
        <w:t>венными органами соглашениями или принятыми Департаментом совместно с ними постановлениями об информационном взаимодействии.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17. Помощь, полученная юридическими лицами, индивидуальными предпринимателями, подлежит регистрации в Департаменте, если иное </w:t>
      </w:r>
      <w:r>
        <w:rPr>
          <w:rFonts w:ascii="Times New Roman" w:hAnsi="Times New Roman" w:cs="Times New Roman"/>
          <w:sz w:val="30"/>
          <w:szCs w:val="30"/>
        </w:rPr>
        <w:lastRenderedPageBreak/>
        <w:t>не пр</w:t>
      </w:r>
      <w:r>
        <w:rPr>
          <w:rFonts w:ascii="Times New Roman" w:hAnsi="Times New Roman" w:cs="Times New Roman"/>
          <w:sz w:val="30"/>
          <w:szCs w:val="30"/>
        </w:rPr>
        <w:t xml:space="preserve">едусмотрено в </w:t>
      </w:r>
      <w:hyperlink w:anchor="P149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пункте 18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настоящего Положения.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0" w:name="P149"/>
      <w:bookmarkEnd w:id="10"/>
      <w:r>
        <w:rPr>
          <w:rFonts w:ascii="Times New Roman" w:hAnsi="Times New Roman" w:cs="Times New Roman"/>
          <w:sz w:val="30"/>
          <w:szCs w:val="30"/>
        </w:rPr>
        <w:t>18. Не подлежит регистрации в Департаменте помощь, предоставленная в виде: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товаров (имущества) стоимостью до 500 базовых </w:t>
      </w:r>
      <w:hyperlink r:id="rId17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величин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 дату ее поступления, полученных юридическими лицами, индивидуальными предпринимателями для их использования в своей производственно-хозяйственной деятельности;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0"/>
          <w:szCs w:val="30"/>
        </w:rPr>
        <w:t>рекламной продукции, обра</w:t>
      </w:r>
      <w:r>
        <w:rPr>
          <w:rFonts w:ascii="Times New Roman" w:hAnsi="Times New Roman" w:cs="Times New Roman"/>
          <w:sz w:val="30"/>
          <w:szCs w:val="30"/>
        </w:rPr>
        <w:t>зцов товаров, полученных юридическими лицами, индивидуальными предпринимателями и предназначенных для проведения испытаний (сертификации), изучения их технических характеристик и потребительских свойств.</w:t>
      </w:r>
    </w:p>
    <w:p w:rsidR="00911ED8" w:rsidRDefault="00A44AA9">
      <w:pPr>
        <w:spacing w:after="0" w:line="240" w:lineRule="auto"/>
        <w:ind w:firstLine="709"/>
        <w:jc w:val="both"/>
        <w:rPr>
          <w:color w:val="ED1C24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>(</w:t>
      </w:r>
      <w:r>
        <w:rPr>
          <w:rFonts w:ascii="Times New Roman" w:hAnsi="Times New Roman" w:cs="Times New Roman"/>
          <w:color w:val="00A65D"/>
          <w:sz w:val="30"/>
          <w:szCs w:val="30"/>
        </w:rPr>
        <w:t xml:space="preserve">дополнить: </w:t>
      </w:r>
      <w:r>
        <w:rPr>
          <w:rFonts w:ascii="Times New Roman" w:hAnsi="Times New Roman" w:cs="Times New Roman"/>
          <w:color w:val="ED1C24"/>
          <w:sz w:val="30"/>
          <w:szCs w:val="30"/>
        </w:rPr>
        <w:t>взносов иностранных учредителей (членов)</w:t>
      </w:r>
      <w:r>
        <w:rPr>
          <w:rFonts w:ascii="Times New Roman" w:hAnsi="Times New Roman" w:cs="Times New Roman"/>
          <w:color w:val="ED1C24"/>
          <w:sz w:val="30"/>
          <w:szCs w:val="30"/>
        </w:rPr>
        <w:t xml:space="preserve"> некоммерческих организаций Республики </w:t>
      </w:r>
      <w:proofErr w:type="gramStart"/>
      <w:r>
        <w:rPr>
          <w:rFonts w:ascii="Times New Roman" w:hAnsi="Times New Roman" w:cs="Times New Roman"/>
          <w:color w:val="ED1C24"/>
          <w:sz w:val="30"/>
          <w:szCs w:val="30"/>
        </w:rPr>
        <w:t>Беларусь.‟</w:t>
      </w:r>
      <w:proofErr w:type="gramEnd"/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19. Регистрация помощи, полученной физическим лицом, не требуется, за исключением случая, предусмотренного в </w:t>
      </w:r>
      <w:hyperlink w:anchor="P153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части второй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настоящего пункта.</w:t>
      </w:r>
    </w:p>
    <w:p w:rsidR="00911ED8" w:rsidRDefault="00A44AA9">
      <w:pPr>
        <w:pStyle w:val="ConsPlusNormal"/>
        <w:ind w:firstLine="540"/>
        <w:jc w:val="both"/>
      </w:pPr>
      <w:bookmarkStart w:id="11" w:name="P153"/>
      <w:bookmarkEnd w:id="11"/>
      <w:r>
        <w:rPr>
          <w:rFonts w:ascii="Times New Roman" w:hAnsi="Times New Roman" w:cs="Times New Roman"/>
          <w:sz w:val="30"/>
          <w:szCs w:val="30"/>
        </w:rPr>
        <w:t>В случае, если физическое лицо обращае</w:t>
      </w:r>
      <w:r>
        <w:rPr>
          <w:rFonts w:ascii="Times New Roman" w:hAnsi="Times New Roman" w:cs="Times New Roman"/>
          <w:sz w:val="30"/>
          <w:szCs w:val="30"/>
        </w:rPr>
        <w:t xml:space="preserve">тся за освобождением полученной помощи от подоходного налога с физических лиц, регистрация такой помощи производится в соответствии с </w:t>
      </w:r>
      <w:hyperlink w:anchor="P224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частью третьей пункта 34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настоящего Положения.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0"/>
          <w:szCs w:val="30"/>
        </w:rPr>
        <w:t>20. Для осуществления регистрации помощи в Депар</w:t>
      </w:r>
      <w:r>
        <w:rPr>
          <w:rFonts w:ascii="Times New Roman" w:hAnsi="Times New Roman" w:cs="Times New Roman"/>
          <w:sz w:val="30"/>
          <w:szCs w:val="30"/>
        </w:rPr>
        <w:t xml:space="preserve">тамент получателем подается заявление о регистрации помощи по </w:t>
      </w:r>
      <w:hyperlink r:id="rId18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форме</w:t>
        </w:r>
      </w:hyperlink>
      <w:r>
        <w:rPr>
          <w:rFonts w:ascii="Times New Roman" w:hAnsi="Times New Roman" w:cs="Times New Roman"/>
          <w:sz w:val="30"/>
          <w:szCs w:val="30"/>
        </w:rPr>
        <w:t>, установленной Управлением делами Президента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Беларусь, не позднее 3 месяцев после ее получения.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2" w:name="P155"/>
      <w:bookmarkEnd w:id="12"/>
      <w:r>
        <w:rPr>
          <w:rFonts w:ascii="Times New Roman" w:hAnsi="Times New Roman" w:cs="Times New Roman"/>
          <w:sz w:val="30"/>
          <w:szCs w:val="30"/>
        </w:rPr>
        <w:t xml:space="preserve">21. </w:t>
      </w:r>
      <w:r>
        <w:rPr>
          <w:rFonts w:ascii="Times New Roman" w:hAnsi="Times New Roman" w:cs="Times New Roman"/>
          <w:color w:val="ED1C24"/>
          <w:sz w:val="30"/>
          <w:szCs w:val="30"/>
        </w:rPr>
        <w:t>До ввоза в Республику Беларусь помощи в виде товаров (имущества) юридическое лицо вправе обратиться в Департамент с заявлением о ее регистрации в случаях ввоза: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 xml:space="preserve">лекарственных средств - при </w:t>
      </w:r>
      <w:r>
        <w:rPr>
          <w:rFonts w:ascii="Times New Roman" w:hAnsi="Times New Roman" w:cs="Times New Roman"/>
          <w:color w:val="ED1C24"/>
          <w:sz w:val="30"/>
          <w:szCs w:val="30"/>
        </w:rPr>
        <w:t>наличии ходатайства Министерства здравоохранения, соответствующего главного управления, управления (отдела) здравоохранения областного исполнительного комитета, комитета по здравоохранению Минского городского исполнительного комитета или государственного у</w:t>
      </w:r>
      <w:r>
        <w:rPr>
          <w:rFonts w:ascii="Times New Roman" w:hAnsi="Times New Roman" w:cs="Times New Roman"/>
          <w:color w:val="ED1C24"/>
          <w:sz w:val="30"/>
          <w:szCs w:val="30"/>
        </w:rPr>
        <w:t>чреждения здравоохранения, для которого этим юридическим лицом поставляется лекарственное средство;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>пищевых продуктов, требующих специальных условий хранения;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ED1C24"/>
          <w:sz w:val="30"/>
          <w:szCs w:val="30"/>
        </w:rPr>
        <w:t xml:space="preserve">иных товаров (имущества), за исключением изделий медицинского назначения и медицинской техники, - при наличии ходатайства государственного органа, государственной организации, указанных в </w:t>
      </w:r>
      <w:hyperlink w:anchor="P206">
        <w:r>
          <w:rPr>
            <w:rStyle w:val="-"/>
            <w:rFonts w:ascii="Times New Roman" w:hAnsi="Times New Roman" w:cs="Times New Roman"/>
            <w:color w:val="ED1C24"/>
            <w:sz w:val="30"/>
            <w:szCs w:val="30"/>
          </w:rPr>
          <w:t>части второй пункта 33</w:t>
        </w:r>
      </w:hyperlink>
      <w:r>
        <w:rPr>
          <w:rFonts w:ascii="Times New Roman" w:hAnsi="Times New Roman" w:cs="Times New Roman"/>
          <w:color w:val="ED1C24"/>
          <w:sz w:val="30"/>
          <w:szCs w:val="30"/>
        </w:rPr>
        <w:t xml:space="preserve"> настоящего Положен</w:t>
      </w:r>
      <w:r>
        <w:rPr>
          <w:rFonts w:ascii="Times New Roman" w:hAnsi="Times New Roman" w:cs="Times New Roman"/>
          <w:color w:val="ED1C24"/>
          <w:sz w:val="30"/>
          <w:szCs w:val="30"/>
        </w:rPr>
        <w:t>ия (далее - компетентный орган).</w:t>
      </w:r>
    </w:p>
    <w:p w:rsidR="00911ED8" w:rsidRDefault="00A44AA9">
      <w:pPr>
        <w:ind w:firstLine="709"/>
        <w:jc w:val="both"/>
      </w:pPr>
      <w:r>
        <w:rPr>
          <w:rFonts w:ascii="Times New Roman" w:hAnsi="Times New Roman" w:cs="Times New Roman"/>
          <w:color w:val="00A65D"/>
          <w:sz w:val="30"/>
          <w:szCs w:val="30"/>
        </w:rPr>
        <w:lastRenderedPageBreak/>
        <w:t xml:space="preserve">Изложить в редакции: </w:t>
      </w:r>
      <w:r>
        <w:rPr>
          <w:rFonts w:ascii="Times New Roman" w:hAnsi="Times New Roman" w:cs="Times New Roman"/>
          <w:color w:val="ED1C24"/>
          <w:sz w:val="30"/>
          <w:szCs w:val="30"/>
        </w:rPr>
        <w:t>До ввоза в Республику Беларусь помощи в виде товаров (имущества) юридическое лицо вправе обратиться в Департамент с заявлением о ее регистрации в случаях ввоза:</w:t>
      </w:r>
    </w:p>
    <w:p w:rsidR="00911ED8" w:rsidRDefault="00A44AA9">
      <w:pPr>
        <w:pStyle w:val="ConsPlusNormal"/>
        <w:widowControl/>
        <w:ind w:firstLine="709"/>
        <w:jc w:val="both"/>
        <w:rPr>
          <w:color w:val="ED1C24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>лекарственных средств – при наличии ходат</w:t>
      </w:r>
      <w:r>
        <w:rPr>
          <w:rFonts w:ascii="Times New Roman" w:hAnsi="Times New Roman" w:cs="Times New Roman"/>
          <w:color w:val="ED1C24"/>
          <w:sz w:val="30"/>
          <w:szCs w:val="30"/>
        </w:rPr>
        <w:t>айства Министерства здравоохранения;</w:t>
      </w:r>
    </w:p>
    <w:p w:rsidR="00911ED8" w:rsidRDefault="00A44AA9">
      <w:pPr>
        <w:spacing w:after="0" w:line="240" w:lineRule="auto"/>
        <w:ind w:firstLine="709"/>
        <w:jc w:val="both"/>
        <w:rPr>
          <w:color w:val="ED1C24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 xml:space="preserve">пищевых продуктов, требующих специальных условий </w:t>
      </w:r>
      <w:proofErr w:type="gramStart"/>
      <w:r>
        <w:rPr>
          <w:rFonts w:ascii="Times New Roman" w:hAnsi="Times New Roman" w:cs="Times New Roman"/>
          <w:color w:val="ED1C24"/>
          <w:sz w:val="30"/>
          <w:szCs w:val="30"/>
        </w:rPr>
        <w:t>хранения.‟</w:t>
      </w:r>
      <w:proofErr w:type="gramEnd"/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3" w:name="P159"/>
      <w:bookmarkStart w:id="14" w:name="P160"/>
      <w:bookmarkEnd w:id="13"/>
      <w:bookmarkEnd w:id="14"/>
      <w:r>
        <w:rPr>
          <w:rFonts w:ascii="Times New Roman" w:hAnsi="Times New Roman" w:cs="Times New Roman"/>
          <w:sz w:val="30"/>
          <w:szCs w:val="30"/>
        </w:rPr>
        <w:t>22. Для регистрации Департаментом помощи получателем к заявлению прилагаются следующие документы:</w:t>
      </w:r>
    </w:p>
    <w:p w:rsidR="00911ED8" w:rsidRDefault="00A44AA9">
      <w:pPr>
        <w:pStyle w:val="ConsPlusNormal"/>
        <w:ind w:firstLine="540"/>
        <w:jc w:val="both"/>
      </w:pPr>
      <w:hyperlink r:id="rId19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план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(два экземпляра);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документ, подтверждающий внесение (зачисление, поступление) помощи в виде денежных средств, в том числе в иностранной валюте, на благотворительный сче</w:t>
      </w:r>
      <w:r>
        <w:rPr>
          <w:rFonts w:ascii="Times New Roman" w:hAnsi="Times New Roman" w:cs="Times New Roman"/>
          <w:sz w:val="30"/>
          <w:szCs w:val="30"/>
        </w:rPr>
        <w:t>т в банке Республики Беларусь, и его копия;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копия документа, подтверждающего отправление (предоставление) товаров (имущества) получателю с указанием их наименования, количества и стоимости, </w:t>
      </w:r>
      <w:r>
        <w:rPr>
          <w:rFonts w:ascii="Times New Roman" w:hAnsi="Times New Roman" w:cs="Times New Roman"/>
          <w:color w:val="ED1C24"/>
          <w:sz w:val="30"/>
          <w:szCs w:val="30"/>
        </w:rPr>
        <w:t>а также копия этого документа, переведенного на один из государств</w:t>
      </w:r>
      <w:r>
        <w:rPr>
          <w:rFonts w:ascii="Times New Roman" w:hAnsi="Times New Roman" w:cs="Times New Roman"/>
          <w:color w:val="ED1C24"/>
          <w:sz w:val="30"/>
          <w:szCs w:val="30"/>
        </w:rPr>
        <w:t xml:space="preserve">енных языков Республики Беларусь, - при составлении данного документа на иностранном языке </w:t>
      </w:r>
      <w:r>
        <w:rPr>
          <w:rFonts w:ascii="Times New Roman" w:hAnsi="Times New Roman" w:cs="Times New Roman"/>
          <w:color w:val="00A65D"/>
          <w:sz w:val="30"/>
          <w:szCs w:val="30"/>
        </w:rPr>
        <w:t>(выделенное исключить</w:t>
      </w:r>
      <w:r>
        <w:rPr>
          <w:rFonts w:ascii="Times New Roman" w:hAnsi="Times New Roman" w:cs="Times New Roman"/>
          <w:color w:val="ED1C24"/>
          <w:sz w:val="30"/>
          <w:szCs w:val="30"/>
        </w:rPr>
        <w:t>).</w:t>
      </w:r>
      <w:r>
        <w:rPr>
          <w:rFonts w:ascii="Times New Roman" w:hAnsi="Times New Roman" w:cs="Times New Roman"/>
          <w:sz w:val="30"/>
          <w:szCs w:val="30"/>
        </w:rPr>
        <w:t xml:space="preserve"> При отсутствии такого документа прилагается пояснительная записка получателя с указанием наименования товаров (имущества), их количества, сто</w:t>
      </w:r>
      <w:r>
        <w:rPr>
          <w:rFonts w:ascii="Times New Roman" w:hAnsi="Times New Roman" w:cs="Times New Roman"/>
          <w:sz w:val="30"/>
          <w:szCs w:val="30"/>
        </w:rPr>
        <w:t>имости и сведений об отправителе;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письмо отправителя помощи, поясняющее причины несоответствия сведений, указанных в транспортных (перевозочных) и иных документах, в соответствии с которыми товары (имущество) ввозились (приобретались), фактическим сведения</w:t>
      </w:r>
      <w:r>
        <w:rPr>
          <w:rFonts w:ascii="Times New Roman" w:hAnsi="Times New Roman" w:cs="Times New Roman"/>
          <w:sz w:val="30"/>
          <w:szCs w:val="30"/>
        </w:rPr>
        <w:t>м о товарах (имуществе), - в случае выявления указанных несоответствий;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акт приемки помощи в виде товаров (имущества), за исключением регистрации помощи в случаях, предусмотренных в </w:t>
      </w:r>
      <w:hyperlink w:anchor="P155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пункте 21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настоящего Положения, </w:t>
      </w:r>
      <w:r>
        <w:rPr>
          <w:rFonts w:ascii="Times New Roman" w:hAnsi="Times New Roman" w:cs="Times New Roman"/>
          <w:color w:val="ED1C24"/>
          <w:sz w:val="30"/>
          <w:szCs w:val="30"/>
        </w:rPr>
        <w:t>(</w:t>
      </w:r>
      <w:r>
        <w:rPr>
          <w:rFonts w:ascii="Times New Roman" w:hAnsi="Times New Roman" w:cs="Times New Roman"/>
          <w:color w:val="00A65D"/>
          <w:sz w:val="30"/>
          <w:szCs w:val="30"/>
        </w:rPr>
        <w:t>дополнить</w:t>
      </w:r>
      <w:proofErr w:type="gramStart"/>
      <w:r>
        <w:rPr>
          <w:rFonts w:ascii="Times New Roman" w:hAnsi="Times New Roman" w:cs="Times New Roman"/>
          <w:color w:val="00A65D"/>
          <w:sz w:val="30"/>
          <w:szCs w:val="30"/>
        </w:rPr>
        <w:t xml:space="preserve">: </w:t>
      </w:r>
      <w:r>
        <w:rPr>
          <w:rFonts w:ascii="Times New Roman" w:hAnsi="Times New Roman" w:cs="Times New Roman"/>
          <w:color w:val="ED1C24"/>
          <w:sz w:val="30"/>
          <w:szCs w:val="30"/>
        </w:rPr>
        <w:t>”дв</w:t>
      </w:r>
      <w:r>
        <w:rPr>
          <w:rFonts w:ascii="Times New Roman" w:hAnsi="Times New Roman" w:cs="Times New Roman"/>
          <w:color w:val="ED1C24"/>
          <w:sz w:val="30"/>
          <w:szCs w:val="30"/>
        </w:rPr>
        <w:t>а</w:t>
      </w:r>
      <w:proofErr w:type="gramEnd"/>
      <w:r>
        <w:rPr>
          <w:rFonts w:ascii="Times New Roman" w:hAnsi="Times New Roman" w:cs="Times New Roman"/>
          <w:color w:val="ED1C24"/>
          <w:sz w:val="30"/>
          <w:szCs w:val="30"/>
        </w:rPr>
        <w:t xml:space="preserve"> экземпляра»)</w:t>
      </w:r>
      <w:r>
        <w:rPr>
          <w:rFonts w:ascii="Times New Roman" w:hAnsi="Times New Roman" w:cs="Times New Roman"/>
          <w:sz w:val="30"/>
          <w:szCs w:val="30"/>
        </w:rPr>
        <w:t>- для юридических лиц;</w:t>
      </w:r>
    </w:p>
    <w:p w:rsidR="00911ED8" w:rsidRDefault="00A44AA9">
      <w:pPr>
        <w:pStyle w:val="ConsPlusNormal"/>
        <w:ind w:firstLine="540"/>
        <w:jc w:val="both"/>
      </w:pPr>
      <w:bookmarkStart w:id="15" w:name="P165"/>
      <w:bookmarkEnd w:id="15"/>
      <w:r>
        <w:rPr>
          <w:rFonts w:ascii="Times New Roman" w:hAnsi="Times New Roman" w:cs="Times New Roman"/>
          <w:color w:val="ED1C24"/>
          <w:sz w:val="30"/>
          <w:szCs w:val="30"/>
        </w:rPr>
        <w:t xml:space="preserve">документ, содержащий сведения о сроках годности (сроках службы, гарантийных сроках) ввозимых в качестве помощи товаров (имущества), указанных в </w:t>
      </w:r>
      <w:hyperlink w:anchor="P112">
        <w:r>
          <w:rPr>
            <w:rStyle w:val="-"/>
            <w:rFonts w:ascii="Times New Roman" w:hAnsi="Times New Roman" w:cs="Times New Roman"/>
            <w:color w:val="ED1C24"/>
            <w:sz w:val="30"/>
            <w:szCs w:val="30"/>
          </w:rPr>
          <w:t>абзаце втором пункта 5</w:t>
        </w:r>
      </w:hyperlink>
      <w:r>
        <w:rPr>
          <w:rFonts w:ascii="Times New Roman" w:hAnsi="Times New Roman" w:cs="Times New Roman"/>
          <w:color w:val="ED1C24"/>
          <w:sz w:val="30"/>
          <w:szCs w:val="30"/>
        </w:rPr>
        <w:t xml:space="preserve"> настоящего Положения;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ED1C24"/>
          <w:sz w:val="30"/>
          <w:szCs w:val="30"/>
        </w:rPr>
        <w:t>(</w:t>
      </w:r>
      <w:r>
        <w:rPr>
          <w:rFonts w:ascii="Times New Roman" w:hAnsi="Times New Roman" w:cs="Times New Roman"/>
          <w:color w:val="00A65D"/>
          <w:sz w:val="30"/>
          <w:szCs w:val="30"/>
        </w:rPr>
        <w:t xml:space="preserve">изложить в редакции: </w:t>
      </w:r>
      <w:r>
        <w:rPr>
          <w:rFonts w:ascii="Times New Roman" w:hAnsi="Times New Roman" w:cs="Times New Roman"/>
          <w:color w:val="ED1C24"/>
          <w:sz w:val="30"/>
          <w:szCs w:val="30"/>
        </w:rPr>
        <w:t xml:space="preserve">”копия заключения </w:t>
      </w:r>
      <w:r>
        <w:rPr>
          <w:rFonts w:ascii="Times New Roman" w:hAnsi="Times New Roman" w:cs="Times New Roman"/>
          <w:bCs/>
          <w:color w:val="ED1C24"/>
          <w:sz w:val="30"/>
          <w:szCs w:val="30"/>
        </w:rPr>
        <w:t>(разрешительного документа) на ввоз отдельных товаров, включенных в единый перечень товаров, к которым применяются меры нетарифного регулирования в торговле с третьими странами, иного документа, разрешающего использов</w:t>
      </w:r>
      <w:r>
        <w:rPr>
          <w:rFonts w:ascii="Times New Roman" w:hAnsi="Times New Roman" w:cs="Times New Roman"/>
          <w:bCs/>
          <w:color w:val="ED1C24"/>
          <w:sz w:val="30"/>
          <w:szCs w:val="30"/>
        </w:rPr>
        <w:t>ание (применение) товаров (имущества) на территории Республики Беларусь;</w:t>
      </w:r>
      <w:r>
        <w:rPr>
          <w:rFonts w:ascii="Times New Roman" w:hAnsi="Times New Roman" w:cs="Times New Roman"/>
          <w:color w:val="ED1C24"/>
          <w:sz w:val="30"/>
          <w:szCs w:val="30"/>
        </w:rPr>
        <w:t>‟)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ED1C24"/>
          <w:sz w:val="30"/>
          <w:szCs w:val="30"/>
        </w:rPr>
        <w:t>копия договора, дарственного письма или иного документа, содержащих сведения об условиях и целях использования помощи;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ED1C24"/>
          <w:sz w:val="30"/>
          <w:szCs w:val="30"/>
        </w:rPr>
        <w:t>(</w:t>
      </w:r>
      <w:r>
        <w:rPr>
          <w:rFonts w:ascii="Times New Roman" w:hAnsi="Times New Roman" w:cs="Times New Roman"/>
          <w:color w:val="00A65D"/>
          <w:sz w:val="30"/>
          <w:szCs w:val="30"/>
        </w:rPr>
        <w:t xml:space="preserve">изложить в </w:t>
      </w:r>
      <w:proofErr w:type="gramStart"/>
      <w:r>
        <w:rPr>
          <w:rFonts w:ascii="Times New Roman" w:hAnsi="Times New Roman" w:cs="Times New Roman"/>
          <w:color w:val="00A65D"/>
          <w:sz w:val="30"/>
          <w:szCs w:val="30"/>
        </w:rPr>
        <w:t xml:space="preserve">редакции </w:t>
      </w:r>
      <w:r>
        <w:rPr>
          <w:rFonts w:ascii="Times New Roman" w:hAnsi="Times New Roman" w:cs="Times New Roman"/>
          <w:color w:val="ED1C24"/>
          <w:sz w:val="30"/>
          <w:szCs w:val="30"/>
        </w:rPr>
        <w:t>”копия</w:t>
      </w:r>
      <w:proofErr w:type="gramEnd"/>
      <w:r>
        <w:rPr>
          <w:rFonts w:ascii="Times New Roman" w:hAnsi="Times New Roman" w:cs="Times New Roman"/>
          <w:color w:val="ED1C24"/>
          <w:sz w:val="30"/>
          <w:szCs w:val="30"/>
        </w:rPr>
        <w:t xml:space="preserve"> гуманитарного проекта (договора, </w:t>
      </w:r>
      <w:r>
        <w:rPr>
          <w:rFonts w:ascii="Times New Roman" w:hAnsi="Times New Roman" w:cs="Times New Roman"/>
          <w:color w:val="ED1C24"/>
          <w:sz w:val="30"/>
          <w:szCs w:val="30"/>
        </w:rPr>
        <w:lastRenderedPageBreak/>
        <w:t>д</w:t>
      </w:r>
      <w:r>
        <w:rPr>
          <w:rFonts w:ascii="Times New Roman" w:hAnsi="Times New Roman" w:cs="Times New Roman"/>
          <w:color w:val="ED1C24"/>
          <w:sz w:val="30"/>
          <w:szCs w:val="30"/>
        </w:rPr>
        <w:t>арственного письма) или иного документа, содержащих сведения об условиях и целях использования помощи;‟)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ED1C24"/>
          <w:sz w:val="30"/>
          <w:szCs w:val="30"/>
        </w:rPr>
        <w:t>заключение компетентного органа о согласовании целей использования помощи и (или) целесообразности ее освобождения от налогов, сборов (пошлин) по форме</w:t>
      </w:r>
      <w:r>
        <w:rPr>
          <w:rFonts w:ascii="Times New Roman" w:hAnsi="Times New Roman" w:cs="Times New Roman"/>
          <w:color w:val="ED1C24"/>
          <w:sz w:val="30"/>
          <w:szCs w:val="30"/>
        </w:rPr>
        <w:t>, установленной Управлением делами Президента Республики Беларусь (далее - заключение), - при обращении за освобождением помощи от налогов, сборов (пошлин); (</w:t>
      </w:r>
      <w:r>
        <w:rPr>
          <w:rFonts w:ascii="Times New Roman" w:hAnsi="Times New Roman" w:cs="Times New Roman"/>
          <w:color w:val="00A65D"/>
          <w:sz w:val="30"/>
          <w:szCs w:val="30"/>
        </w:rPr>
        <w:t xml:space="preserve">изложить в редакции: </w:t>
      </w:r>
      <w:r>
        <w:rPr>
          <w:rFonts w:ascii="Times New Roman" w:hAnsi="Times New Roman" w:cs="Times New Roman"/>
          <w:color w:val="ED1C24"/>
          <w:sz w:val="30"/>
          <w:szCs w:val="30"/>
        </w:rPr>
        <w:t>”при обращении за освобождением помощи от налогов, сборов (пошлин) – заключен</w:t>
      </w:r>
      <w:r>
        <w:rPr>
          <w:rFonts w:ascii="Times New Roman" w:hAnsi="Times New Roman" w:cs="Times New Roman"/>
          <w:color w:val="ED1C24"/>
          <w:sz w:val="30"/>
          <w:szCs w:val="30"/>
        </w:rPr>
        <w:t xml:space="preserve">ие компетентного органа о согласовании целей использования помощи и целесообразности ее освобождения от налогов, сборов (пошлин) по </w:t>
      </w:r>
      <w:hyperlink r:id="rId20">
        <w:r>
          <w:rPr>
            <w:rStyle w:val="-"/>
            <w:rFonts w:ascii="Times New Roman" w:hAnsi="Times New Roman" w:cs="Times New Roman"/>
            <w:color w:val="ED1C24"/>
            <w:sz w:val="30"/>
            <w:szCs w:val="30"/>
          </w:rPr>
          <w:t>форме</w:t>
        </w:r>
      </w:hyperlink>
      <w:r>
        <w:rPr>
          <w:rFonts w:ascii="Times New Roman" w:hAnsi="Times New Roman" w:cs="Times New Roman"/>
          <w:color w:val="ED1C24"/>
          <w:sz w:val="30"/>
          <w:szCs w:val="30"/>
        </w:rPr>
        <w:t>, установленной Управлением делами Президента Республики Беларусь (далее – заключение), а при поступлении помощи в рамках реализации гуманитарного проекта – копия заключения;‟)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копия </w:t>
      </w:r>
      <w:hyperlink r:id="rId21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свидетельства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о государственной регистрации юридического лица, индивидуального предпринимателя.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ED1C24"/>
          <w:sz w:val="30"/>
          <w:szCs w:val="30"/>
        </w:rPr>
        <w:t>При предоставлении отправителем товаров (имущества), в отношении</w:t>
      </w:r>
      <w:r>
        <w:rPr>
          <w:rFonts w:ascii="Times New Roman" w:hAnsi="Times New Roman" w:cs="Times New Roman"/>
          <w:color w:val="ED1C24"/>
          <w:sz w:val="30"/>
          <w:szCs w:val="30"/>
        </w:rPr>
        <w:t xml:space="preserve"> которых должны быть проведены работы по монтажу (наладке, установке), стоимость помощи указывается без стоимости таких работ. При этом в договоре (дарственном письме, ином документе, содержащих сведения об условиях и целях использования помощи) и документ</w:t>
      </w:r>
      <w:r>
        <w:rPr>
          <w:rFonts w:ascii="Times New Roman" w:hAnsi="Times New Roman" w:cs="Times New Roman"/>
          <w:color w:val="ED1C24"/>
          <w:sz w:val="30"/>
          <w:szCs w:val="30"/>
        </w:rPr>
        <w:t>е, подтверждающем поступление товаров (имущества) получателю, стоимость работ по их монтажу (наладке, установке) должна быть указана отдельно.</w:t>
      </w:r>
    </w:p>
    <w:p w:rsidR="00911ED8" w:rsidRDefault="00A44AA9">
      <w:pPr>
        <w:pStyle w:val="ConsPlusNormal"/>
        <w:widowControl/>
        <w:ind w:firstLine="709"/>
        <w:jc w:val="both"/>
        <w:rPr>
          <w:color w:val="ED1C24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>(</w:t>
      </w:r>
      <w:r>
        <w:rPr>
          <w:rFonts w:ascii="Times New Roman" w:hAnsi="Times New Roman" w:cs="Times New Roman"/>
          <w:color w:val="00A65D"/>
          <w:sz w:val="30"/>
          <w:szCs w:val="30"/>
        </w:rPr>
        <w:t>Изложить в редакции</w:t>
      </w:r>
      <w:proofErr w:type="gramStart"/>
      <w:r>
        <w:rPr>
          <w:rFonts w:ascii="Times New Roman" w:hAnsi="Times New Roman" w:cs="Times New Roman"/>
          <w:color w:val="00A65D"/>
          <w:sz w:val="30"/>
          <w:szCs w:val="30"/>
        </w:rPr>
        <w:t xml:space="preserve">: </w:t>
      </w:r>
      <w:r>
        <w:rPr>
          <w:rFonts w:ascii="Times New Roman" w:hAnsi="Times New Roman" w:cs="Times New Roman"/>
          <w:color w:val="ED1C24"/>
          <w:sz w:val="30"/>
          <w:szCs w:val="30"/>
        </w:rPr>
        <w:t>”При</w:t>
      </w:r>
      <w:proofErr w:type="gramEnd"/>
      <w:r>
        <w:rPr>
          <w:rFonts w:ascii="Times New Roman" w:hAnsi="Times New Roman" w:cs="Times New Roman"/>
          <w:color w:val="ED1C24"/>
          <w:sz w:val="30"/>
          <w:szCs w:val="30"/>
        </w:rPr>
        <w:t xml:space="preserve"> предоставлении отправителем товаров (имущества) с проведением работ по их монтажу (нал</w:t>
      </w:r>
      <w:r>
        <w:rPr>
          <w:rFonts w:ascii="Times New Roman" w:hAnsi="Times New Roman" w:cs="Times New Roman"/>
          <w:color w:val="ED1C24"/>
          <w:sz w:val="30"/>
          <w:szCs w:val="30"/>
        </w:rPr>
        <w:t xml:space="preserve">адке, установке) стоимость помощи указывается со стоимостью таких работ. При этом в договоре (дарственном письме, ином документе, содержащих сведения об условиях </w:t>
      </w:r>
      <w:r>
        <w:rPr>
          <w:rFonts w:ascii="Times New Roman" w:hAnsi="Times New Roman" w:cs="Times New Roman"/>
          <w:color w:val="ED1C24"/>
          <w:spacing w:val="-8"/>
          <w:sz w:val="30"/>
          <w:szCs w:val="30"/>
        </w:rPr>
        <w:t>и целях использования помощи) и документе, подтверждающем поступление</w:t>
      </w:r>
      <w:r>
        <w:rPr>
          <w:rFonts w:ascii="Times New Roman" w:hAnsi="Times New Roman" w:cs="Times New Roman"/>
          <w:color w:val="ED1C24"/>
          <w:sz w:val="30"/>
          <w:szCs w:val="30"/>
        </w:rPr>
        <w:t xml:space="preserve"> товаров (имущества) полу</w:t>
      </w:r>
      <w:r>
        <w:rPr>
          <w:rFonts w:ascii="Times New Roman" w:hAnsi="Times New Roman" w:cs="Times New Roman"/>
          <w:color w:val="ED1C24"/>
          <w:sz w:val="30"/>
          <w:szCs w:val="30"/>
        </w:rPr>
        <w:t>чателю, акте приемки помощи в виде товаров (имущества) стоимость работ по их монтажу (наладке, установке) может быть указана как отдельно, так и в стоимости товаров (имущества</w:t>
      </w:r>
      <w:proofErr w:type="gramStart"/>
      <w:r>
        <w:rPr>
          <w:rFonts w:ascii="Times New Roman" w:hAnsi="Times New Roman" w:cs="Times New Roman"/>
          <w:color w:val="ED1C24"/>
          <w:sz w:val="30"/>
          <w:szCs w:val="30"/>
        </w:rPr>
        <w:t>).‟</w:t>
      </w:r>
      <w:proofErr w:type="gramEnd"/>
      <w:r>
        <w:rPr>
          <w:rFonts w:ascii="Times New Roman" w:hAnsi="Times New Roman" w:cs="Times New Roman"/>
          <w:color w:val="ED1C24"/>
          <w:sz w:val="30"/>
          <w:szCs w:val="30"/>
        </w:rPr>
        <w:t>)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При рассмотрении поступивших документов Департамент вправе запросить у </w:t>
      </w:r>
      <w:r>
        <w:rPr>
          <w:rFonts w:ascii="Times New Roman" w:hAnsi="Times New Roman" w:cs="Times New Roman"/>
          <w:color w:val="ED1C24"/>
          <w:sz w:val="30"/>
          <w:szCs w:val="30"/>
        </w:rPr>
        <w:t>(</w:t>
      </w:r>
      <w:proofErr w:type="gramStart"/>
      <w:r>
        <w:rPr>
          <w:rFonts w:ascii="Times New Roman" w:hAnsi="Times New Roman" w:cs="Times New Roman"/>
          <w:color w:val="00A65D"/>
          <w:sz w:val="30"/>
          <w:szCs w:val="30"/>
        </w:rPr>
        <w:t>допо</w:t>
      </w:r>
      <w:r>
        <w:rPr>
          <w:rFonts w:ascii="Times New Roman" w:hAnsi="Times New Roman" w:cs="Times New Roman"/>
          <w:color w:val="00A65D"/>
          <w:sz w:val="30"/>
          <w:szCs w:val="30"/>
        </w:rPr>
        <w:t xml:space="preserve">лнить </w:t>
      </w:r>
      <w:r>
        <w:rPr>
          <w:rFonts w:ascii="Times New Roman" w:hAnsi="Times New Roman" w:cs="Times New Roman"/>
          <w:color w:val="ED1C24"/>
          <w:spacing w:val="-10"/>
          <w:sz w:val="30"/>
          <w:szCs w:val="30"/>
        </w:rPr>
        <w:t>”получателей</w:t>
      </w:r>
      <w:proofErr w:type="gramEnd"/>
      <w:r>
        <w:rPr>
          <w:rFonts w:ascii="Times New Roman" w:hAnsi="Times New Roman" w:cs="Times New Roman"/>
          <w:color w:val="ED1C24"/>
          <w:spacing w:val="-10"/>
          <w:sz w:val="30"/>
          <w:szCs w:val="30"/>
        </w:rPr>
        <w:t xml:space="preserve">,‟) </w:t>
      </w:r>
      <w:r>
        <w:rPr>
          <w:rFonts w:ascii="Times New Roman" w:hAnsi="Times New Roman" w:cs="Times New Roman"/>
          <w:sz w:val="30"/>
          <w:szCs w:val="30"/>
        </w:rPr>
        <w:t>государственных органов и иных организаций другие сведения (документы), необходимые для уточнения или проверки представленной информации, регистрации помощи, установления целей ее использования либо оснований для освобождения помощи о</w:t>
      </w:r>
      <w:r>
        <w:rPr>
          <w:rFonts w:ascii="Times New Roman" w:hAnsi="Times New Roman" w:cs="Times New Roman"/>
          <w:sz w:val="30"/>
          <w:szCs w:val="30"/>
        </w:rPr>
        <w:t>т налогов, сборов (пошлин).</w:t>
      </w:r>
    </w:p>
    <w:p w:rsidR="00911ED8" w:rsidRDefault="00A44AA9">
      <w:pPr>
        <w:pStyle w:val="ConsPlusNormal"/>
        <w:widowControl/>
        <w:ind w:firstLine="709"/>
        <w:jc w:val="both"/>
        <w:rPr>
          <w:color w:val="ED1C24"/>
        </w:rPr>
      </w:pPr>
      <w:proofErr w:type="gramStart"/>
      <w:r>
        <w:rPr>
          <w:rFonts w:ascii="Times New Roman" w:hAnsi="Times New Roman" w:cs="Times New Roman"/>
          <w:color w:val="00A65D"/>
          <w:sz w:val="30"/>
          <w:szCs w:val="30"/>
        </w:rPr>
        <w:t xml:space="preserve">Дополнить </w:t>
      </w:r>
      <w:r>
        <w:rPr>
          <w:rFonts w:ascii="Times New Roman" w:hAnsi="Times New Roman" w:cs="Times New Roman"/>
          <w:color w:val="ED1C24"/>
          <w:sz w:val="30"/>
          <w:szCs w:val="30"/>
        </w:rPr>
        <w:t>”Документы</w:t>
      </w:r>
      <w:proofErr w:type="gramEnd"/>
      <w:r>
        <w:rPr>
          <w:rFonts w:ascii="Times New Roman" w:hAnsi="Times New Roman" w:cs="Times New Roman"/>
          <w:color w:val="ED1C24"/>
          <w:sz w:val="30"/>
          <w:szCs w:val="30"/>
        </w:rPr>
        <w:t xml:space="preserve">, представляемые в Департамент для регистрации помощи, при их составлении отправителем на иностранном </w:t>
      </w:r>
      <w:r>
        <w:rPr>
          <w:rFonts w:ascii="Times New Roman" w:hAnsi="Times New Roman" w:cs="Times New Roman"/>
          <w:color w:val="ED1C24"/>
          <w:sz w:val="30"/>
          <w:szCs w:val="30"/>
        </w:rPr>
        <w:lastRenderedPageBreak/>
        <w:t>языке должны быть переведены получателем на один из государственных языков Республики Беларусь.‟</w:t>
      </w:r>
    </w:p>
    <w:p w:rsidR="00911ED8" w:rsidRDefault="00A44AA9">
      <w:pPr>
        <w:pStyle w:val="ConsPlusNormal"/>
        <w:ind w:firstLine="540"/>
        <w:jc w:val="both"/>
      </w:pPr>
      <w:bookmarkStart w:id="16" w:name="P171"/>
      <w:bookmarkEnd w:id="16"/>
      <w:r>
        <w:rPr>
          <w:rFonts w:ascii="Times New Roman" w:hAnsi="Times New Roman" w:cs="Times New Roman"/>
          <w:color w:val="00A65D"/>
          <w:sz w:val="30"/>
          <w:szCs w:val="30"/>
        </w:rPr>
        <w:t xml:space="preserve">Исключить </w:t>
      </w:r>
      <w:r>
        <w:rPr>
          <w:rFonts w:ascii="Times New Roman" w:hAnsi="Times New Roman" w:cs="Times New Roman"/>
          <w:color w:val="CE181E"/>
          <w:sz w:val="30"/>
          <w:szCs w:val="30"/>
        </w:rPr>
        <w:t xml:space="preserve">23. Для регистрации Департаментом помощи, предоставленной в целях реализации зарегистрированных в порядке, определенном в </w:t>
      </w:r>
      <w:hyperlink w:anchor="P238">
        <w:r>
          <w:rPr>
            <w:rStyle w:val="-"/>
            <w:rFonts w:ascii="Times New Roman" w:hAnsi="Times New Roman" w:cs="Times New Roman"/>
            <w:color w:val="CE181E"/>
            <w:sz w:val="30"/>
            <w:szCs w:val="30"/>
          </w:rPr>
          <w:t>главе 7</w:t>
        </w:r>
      </w:hyperlink>
      <w:r>
        <w:rPr>
          <w:rFonts w:ascii="Times New Roman" w:hAnsi="Times New Roman" w:cs="Times New Roman"/>
          <w:color w:val="CE181E"/>
          <w:sz w:val="30"/>
          <w:szCs w:val="30"/>
        </w:rPr>
        <w:t xml:space="preserve"> настоящего Положения, гуманитарных программ, получателем к заявлению прилагаются документ</w:t>
      </w:r>
      <w:r>
        <w:rPr>
          <w:rFonts w:ascii="Times New Roman" w:hAnsi="Times New Roman" w:cs="Times New Roman"/>
          <w:color w:val="CE181E"/>
          <w:sz w:val="30"/>
          <w:szCs w:val="30"/>
        </w:rPr>
        <w:t xml:space="preserve">ы, предусмотренные в </w:t>
      </w:r>
      <w:hyperlink w:anchor="P160">
        <w:r>
          <w:rPr>
            <w:rStyle w:val="-"/>
            <w:rFonts w:ascii="Times New Roman" w:hAnsi="Times New Roman" w:cs="Times New Roman"/>
            <w:color w:val="CE181E"/>
            <w:sz w:val="30"/>
            <w:szCs w:val="30"/>
          </w:rPr>
          <w:t>абзацах втором</w:t>
        </w:r>
      </w:hyperlink>
      <w:r>
        <w:rPr>
          <w:rFonts w:ascii="Times New Roman" w:hAnsi="Times New Roman" w:cs="Times New Roman"/>
          <w:color w:val="CE181E"/>
          <w:sz w:val="30"/>
          <w:szCs w:val="30"/>
        </w:rPr>
        <w:t xml:space="preserve"> - </w:t>
      </w:r>
      <w:hyperlink w:anchor="P165">
        <w:r>
          <w:rPr>
            <w:rStyle w:val="-"/>
            <w:rFonts w:ascii="Times New Roman" w:hAnsi="Times New Roman" w:cs="Times New Roman"/>
            <w:color w:val="CE181E"/>
            <w:sz w:val="30"/>
            <w:szCs w:val="30"/>
          </w:rPr>
          <w:t>седьмом части первой пункта 22</w:t>
        </w:r>
      </w:hyperlink>
      <w:r>
        <w:rPr>
          <w:rFonts w:ascii="Times New Roman" w:hAnsi="Times New Roman" w:cs="Times New Roman"/>
          <w:color w:val="CE181E"/>
          <w:sz w:val="30"/>
          <w:szCs w:val="30"/>
        </w:rPr>
        <w:t xml:space="preserve"> настоящего Положения.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24. Копии документов, подаваемые юридическим лицом, должны быть заверены его руководителем и печатью юридическо</w:t>
      </w:r>
      <w:r>
        <w:rPr>
          <w:rFonts w:ascii="Times New Roman" w:hAnsi="Times New Roman" w:cs="Times New Roman"/>
          <w:sz w:val="30"/>
          <w:szCs w:val="30"/>
        </w:rPr>
        <w:t>го лица без нотариального засвидетельствования.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Индивидуальный предприниматель заверяет копии подаваемых в Департамент документов без нотариального засвидетельствования.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7" w:name="P174"/>
      <w:bookmarkEnd w:id="17"/>
      <w:r>
        <w:rPr>
          <w:rFonts w:ascii="Times New Roman" w:hAnsi="Times New Roman" w:cs="Times New Roman"/>
          <w:sz w:val="30"/>
          <w:szCs w:val="30"/>
        </w:rPr>
        <w:t xml:space="preserve">25. Цели использования помощи отражаются получателем в плане, который составляется на </w:t>
      </w:r>
      <w:r>
        <w:rPr>
          <w:rFonts w:ascii="Times New Roman" w:hAnsi="Times New Roman" w:cs="Times New Roman"/>
          <w:sz w:val="30"/>
          <w:szCs w:val="30"/>
        </w:rPr>
        <w:t xml:space="preserve">основании договора, дарственного письма или иного документа, содержащих сведения об условиях и целях использования такой помощи, </w:t>
      </w:r>
      <w:r>
        <w:rPr>
          <w:rFonts w:ascii="Times New Roman" w:hAnsi="Times New Roman" w:cs="Times New Roman"/>
          <w:color w:val="ED1C24"/>
          <w:sz w:val="30"/>
          <w:szCs w:val="30"/>
        </w:rPr>
        <w:t xml:space="preserve">либо зарегистрированной гуманитарной программы </w:t>
      </w:r>
      <w:r>
        <w:rPr>
          <w:rFonts w:ascii="Times New Roman" w:hAnsi="Times New Roman" w:cs="Times New Roman"/>
          <w:color w:val="00A65D"/>
          <w:sz w:val="30"/>
          <w:szCs w:val="30"/>
        </w:rPr>
        <w:t xml:space="preserve">(выделенное </w:t>
      </w:r>
      <w:proofErr w:type="gramStart"/>
      <w:r>
        <w:rPr>
          <w:rFonts w:ascii="Times New Roman" w:hAnsi="Times New Roman" w:cs="Times New Roman"/>
          <w:color w:val="00A65D"/>
          <w:sz w:val="30"/>
          <w:szCs w:val="30"/>
        </w:rPr>
        <w:t xml:space="preserve">исключить)  </w:t>
      </w:r>
      <w:r>
        <w:rPr>
          <w:rFonts w:ascii="Times New Roman" w:hAnsi="Times New Roman" w:cs="Times New Roman"/>
          <w:sz w:val="30"/>
          <w:szCs w:val="30"/>
        </w:rPr>
        <w:t>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согласовывается Департаментом при направлении помощи н</w:t>
      </w:r>
      <w:r>
        <w:rPr>
          <w:rFonts w:ascii="Times New Roman" w:hAnsi="Times New Roman" w:cs="Times New Roman"/>
          <w:sz w:val="30"/>
          <w:szCs w:val="30"/>
        </w:rPr>
        <w:t>а цели, указанные: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hyperlink w:anchor="P96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абзацах втором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- </w:t>
      </w:r>
      <w:hyperlink w:anchor="P103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девятом пункта 3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настоящего Положения, - после рассмотрения документов, информации (сведений), предусмотренных в </w:t>
      </w:r>
      <w:hyperlink w:anchor="P159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пункте 22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настоящего Поло</w:t>
      </w:r>
      <w:r>
        <w:rPr>
          <w:rFonts w:ascii="Times New Roman" w:hAnsi="Times New Roman" w:cs="Times New Roman"/>
          <w:sz w:val="30"/>
          <w:szCs w:val="30"/>
        </w:rPr>
        <w:t>жения;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hyperlink w:anchor="P104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абзацах десятом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- </w:t>
      </w:r>
      <w:hyperlink w:anchor="P106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двенадцатом пункта 3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настоящего Положения, - после определения целей использования помощи Управлением делами Президента Республики Беларусь.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26. Цели использования помощи, а </w:t>
      </w:r>
      <w:r>
        <w:rPr>
          <w:rFonts w:ascii="Times New Roman" w:hAnsi="Times New Roman" w:cs="Times New Roman"/>
          <w:sz w:val="30"/>
          <w:szCs w:val="30"/>
        </w:rPr>
        <w:t>также перечень организаций и (или) физических лиц (их категорий), осуществляющих реализацию этих целей, указываются в плане, согласованном Департаментом.</w:t>
      </w:r>
    </w:p>
    <w:p w:rsidR="00911ED8" w:rsidRDefault="00A44AA9">
      <w:pPr>
        <w:pStyle w:val="ConsPlusNormal"/>
        <w:ind w:firstLine="540"/>
        <w:jc w:val="both"/>
        <w:rPr>
          <w:color w:val="EF413D"/>
        </w:rPr>
      </w:pPr>
      <w:r>
        <w:rPr>
          <w:rFonts w:ascii="Times New Roman" w:hAnsi="Times New Roman" w:cs="Times New Roman"/>
          <w:color w:val="EF413D"/>
          <w:sz w:val="30"/>
          <w:szCs w:val="30"/>
        </w:rPr>
        <w:t>27. При необходимости приобретения имущества за счет денежных средств, зарегистрированных в качестве п</w:t>
      </w:r>
      <w:r>
        <w:rPr>
          <w:rFonts w:ascii="Times New Roman" w:hAnsi="Times New Roman" w:cs="Times New Roman"/>
          <w:color w:val="EF413D"/>
          <w:sz w:val="30"/>
          <w:szCs w:val="30"/>
        </w:rPr>
        <w:t>омощи, а также размещения помощи в виде денежных средств на депозитных счетах в плане указывается цель использования приобретаемого имущества и полученных процентов по вкладу (депозиту).</w:t>
      </w:r>
    </w:p>
    <w:p w:rsidR="00911ED8" w:rsidRDefault="00A44AA9">
      <w:pPr>
        <w:pStyle w:val="ConsPlusNormal"/>
        <w:ind w:firstLine="540"/>
        <w:jc w:val="both"/>
        <w:rPr>
          <w:color w:val="EF413D"/>
        </w:rPr>
      </w:pPr>
      <w:r>
        <w:rPr>
          <w:rFonts w:ascii="Times New Roman" w:hAnsi="Times New Roman" w:cs="Times New Roman"/>
          <w:color w:val="EF413D"/>
          <w:sz w:val="30"/>
          <w:szCs w:val="30"/>
        </w:rPr>
        <w:t>При этом имущество, приобретенное за счет средств помощи, в том числе</w:t>
      </w:r>
      <w:r>
        <w:rPr>
          <w:rFonts w:ascii="Times New Roman" w:hAnsi="Times New Roman" w:cs="Times New Roman"/>
          <w:color w:val="EF413D"/>
          <w:sz w:val="30"/>
          <w:szCs w:val="30"/>
        </w:rPr>
        <w:t xml:space="preserve"> в рамках реализации гуманитарной программы, а также проценты по вкладу (депозиту) помощью не являются и не подлежат освобождению от налогов, сборов (пошлин) в порядке, предусмотренном настоящим Положением.</w:t>
      </w:r>
    </w:p>
    <w:p w:rsidR="00911ED8" w:rsidRDefault="00A44AA9">
      <w:pPr>
        <w:pStyle w:val="ConsPlusNormal"/>
        <w:widowControl/>
        <w:ind w:firstLine="709"/>
        <w:jc w:val="both"/>
        <w:rPr>
          <w:color w:val="EF413D"/>
        </w:rPr>
      </w:pPr>
      <w:r>
        <w:rPr>
          <w:rFonts w:ascii="Times New Roman" w:hAnsi="Times New Roman" w:cs="Times New Roman"/>
          <w:color w:val="00A65D"/>
          <w:sz w:val="30"/>
          <w:szCs w:val="30"/>
        </w:rPr>
        <w:t xml:space="preserve">Изложить в редакции: </w:t>
      </w:r>
      <w:r>
        <w:rPr>
          <w:rFonts w:ascii="Times New Roman" w:hAnsi="Times New Roman" w:cs="Times New Roman"/>
          <w:color w:val="EF413D"/>
          <w:sz w:val="30"/>
          <w:szCs w:val="30"/>
        </w:rPr>
        <w:t>При необходимости приобретен</w:t>
      </w:r>
      <w:r>
        <w:rPr>
          <w:rFonts w:ascii="Times New Roman" w:hAnsi="Times New Roman" w:cs="Times New Roman"/>
          <w:color w:val="EF413D"/>
          <w:sz w:val="30"/>
          <w:szCs w:val="30"/>
        </w:rPr>
        <w:t xml:space="preserve">ия имущества (выполнения работ, оказания услуг) за счет денежных средств, зарегистрированных </w:t>
      </w:r>
      <w:r>
        <w:rPr>
          <w:rFonts w:ascii="Times New Roman" w:hAnsi="Times New Roman" w:cs="Times New Roman"/>
          <w:color w:val="EF413D"/>
          <w:sz w:val="30"/>
          <w:szCs w:val="30"/>
        </w:rPr>
        <w:br/>
        <w:t xml:space="preserve">в качестве помощи, а также размещения помощи в виде денежных </w:t>
      </w:r>
      <w:r>
        <w:rPr>
          <w:rFonts w:ascii="Times New Roman" w:hAnsi="Times New Roman" w:cs="Times New Roman"/>
          <w:color w:val="EF413D"/>
          <w:sz w:val="30"/>
          <w:szCs w:val="30"/>
        </w:rPr>
        <w:lastRenderedPageBreak/>
        <w:t>средств на депозитных счетах в плане указывается цель использования приобретаемого имущества (выполня</w:t>
      </w:r>
      <w:r>
        <w:rPr>
          <w:rFonts w:ascii="Times New Roman" w:hAnsi="Times New Roman" w:cs="Times New Roman"/>
          <w:color w:val="EF413D"/>
          <w:sz w:val="30"/>
          <w:szCs w:val="30"/>
        </w:rPr>
        <w:t xml:space="preserve">емых работ, оказываемых услуг) </w:t>
      </w:r>
      <w:r>
        <w:rPr>
          <w:rFonts w:ascii="Times New Roman" w:hAnsi="Times New Roman" w:cs="Times New Roman"/>
          <w:color w:val="EF413D"/>
          <w:sz w:val="30"/>
          <w:szCs w:val="30"/>
        </w:rPr>
        <w:br/>
        <w:t xml:space="preserve">и полученных процентов по вкладу (депозиту). При этом проценты по вкладу (депозиту) помощью не </w:t>
      </w:r>
      <w:proofErr w:type="gramStart"/>
      <w:r>
        <w:rPr>
          <w:rFonts w:ascii="Times New Roman" w:hAnsi="Times New Roman" w:cs="Times New Roman"/>
          <w:color w:val="EF413D"/>
          <w:sz w:val="30"/>
          <w:szCs w:val="30"/>
        </w:rPr>
        <w:t>являются.‟</w:t>
      </w:r>
      <w:proofErr w:type="gramEnd"/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8" w:name="P180"/>
      <w:bookmarkEnd w:id="18"/>
      <w:r>
        <w:rPr>
          <w:rFonts w:ascii="Times New Roman" w:hAnsi="Times New Roman" w:cs="Times New Roman"/>
          <w:color w:val="ED1C24"/>
          <w:sz w:val="30"/>
          <w:szCs w:val="30"/>
        </w:rPr>
        <w:t>28. Регистрация помощи осуществляется Департаментом в течение: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>5 рабочих дней, следующих за днем согласования Президен</w:t>
      </w:r>
      <w:r>
        <w:rPr>
          <w:rFonts w:ascii="Times New Roman" w:hAnsi="Times New Roman" w:cs="Times New Roman"/>
          <w:color w:val="ED1C24"/>
          <w:sz w:val="30"/>
          <w:szCs w:val="30"/>
        </w:rPr>
        <w:t>том Республики Беларусь цели использования помощи и (или) ее освобождения от налогов, сборов (пошлин), - при регистрации помощи на цели, определяемые Управлением делами Президента Республики Беларусь по согласованию с Президентом Республики Беларусь, и (ил</w:t>
      </w:r>
      <w:r>
        <w:rPr>
          <w:rFonts w:ascii="Times New Roman" w:hAnsi="Times New Roman" w:cs="Times New Roman"/>
          <w:color w:val="ED1C24"/>
          <w:sz w:val="30"/>
          <w:szCs w:val="30"/>
        </w:rPr>
        <w:t>и) освобождении ее от налогов, сборов (пошлин);</w:t>
      </w:r>
    </w:p>
    <w:p w:rsidR="00911ED8" w:rsidRDefault="00A44AA9">
      <w:pPr>
        <w:pStyle w:val="ConsPlusNormal"/>
        <w:ind w:firstLine="540"/>
        <w:jc w:val="both"/>
        <w:rPr>
          <w:color w:val="ED1C24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>10 рабочих дней, следующих за днем подачи в Департамент заявления о регистрации помощи, - в иных случаях.</w:t>
      </w:r>
    </w:p>
    <w:p w:rsidR="00911ED8" w:rsidRDefault="00A44AA9">
      <w:pPr>
        <w:pStyle w:val="ConsPlusNormal"/>
        <w:widowControl/>
        <w:ind w:firstLine="709"/>
        <w:jc w:val="both"/>
        <w:rPr>
          <w:color w:val="ED1C24"/>
        </w:rPr>
      </w:pPr>
      <w:r>
        <w:rPr>
          <w:rFonts w:ascii="Times New Roman" w:hAnsi="Times New Roman" w:cs="Times New Roman"/>
          <w:color w:val="00A65D"/>
          <w:sz w:val="30"/>
          <w:szCs w:val="30"/>
        </w:rPr>
        <w:t xml:space="preserve">Изложить в редакции: </w:t>
      </w:r>
      <w:r>
        <w:rPr>
          <w:rFonts w:ascii="Times New Roman" w:hAnsi="Times New Roman" w:cs="Times New Roman"/>
          <w:color w:val="ED1C24"/>
          <w:sz w:val="30"/>
          <w:szCs w:val="30"/>
        </w:rPr>
        <w:t>”28. Регистрация помощи осуществляется Департаментом в течение:</w:t>
      </w:r>
    </w:p>
    <w:p w:rsidR="00911ED8" w:rsidRDefault="00A44AA9">
      <w:pPr>
        <w:pStyle w:val="ConsPlusNormal"/>
        <w:widowControl/>
        <w:ind w:firstLine="709"/>
        <w:jc w:val="both"/>
        <w:rPr>
          <w:color w:val="ED1C24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 xml:space="preserve">10 рабочих дней, </w:t>
      </w:r>
      <w:r>
        <w:rPr>
          <w:rFonts w:ascii="Times New Roman" w:hAnsi="Times New Roman" w:cs="Times New Roman"/>
          <w:color w:val="ED1C24"/>
          <w:sz w:val="30"/>
          <w:szCs w:val="30"/>
        </w:rPr>
        <w:t>следующих за днем подачи в Департамент заявления о регистрации помощи, на цели, указанные в абзацах втором – девятом пункта 3 настоящего Положения, – при регистрации помощи без ходатайства получателя об ее освобождении от налогов, сборов (пошлин);</w:t>
      </w:r>
    </w:p>
    <w:p w:rsidR="00911ED8" w:rsidRDefault="00A44AA9">
      <w:pPr>
        <w:pStyle w:val="ConsPlusNormal"/>
        <w:widowControl/>
        <w:ind w:firstLine="709"/>
        <w:jc w:val="both"/>
        <w:rPr>
          <w:color w:val="ED1C24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>5 рабочи</w:t>
      </w:r>
      <w:r>
        <w:rPr>
          <w:rFonts w:ascii="Times New Roman" w:hAnsi="Times New Roman" w:cs="Times New Roman"/>
          <w:color w:val="ED1C24"/>
          <w:sz w:val="30"/>
          <w:szCs w:val="30"/>
        </w:rPr>
        <w:t xml:space="preserve">х дней, следующих за днем определения Управлением делами Президента Республики Беларусь целей использования помощи </w:t>
      </w:r>
      <w:r>
        <w:rPr>
          <w:rFonts w:ascii="Times New Roman" w:hAnsi="Times New Roman" w:cs="Times New Roman"/>
          <w:color w:val="ED1C24"/>
          <w:sz w:val="30"/>
          <w:szCs w:val="30"/>
        </w:rPr>
        <w:br/>
      </w:r>
      <w:r>
        <w:rPr>
          <w:rFonts w:ascii="Times New Roman" w:hAnsi="Times New Roman" w:cs="Times New Roman"/>
          <w:color w:val="ED1C24"/>
          <w:spacing w:val="-8"/>
          <w:sz w:val="30"/>
          <w:szCs w:val="30"/>
        </w:rPr>
        <w:t xml:space="preserve">и (или) освобождения помощи от налогов, сборов (пошлин) – в иных </w:t>
      </w:r>
      <w:proofErr w:type="gramStart"/>
      <w:r>
        <w:rPr>
          <w:rFonts w:ascii="Times New Roman" w:hAnsi="Times New Roman" w:cs="Times New Roman"/>
          <w:color w:val="ED1C24"/>
          <w:spacing w:val="-8"/>
          <w:sz w:val="30"/>
          <w:szCs w:val="30"/>
        </w:rPr>
        <w:t>случаях.‟</w:t>
      </w:r>
      <w:proofErr w:type="gramEnd"/>
      <w:r>
        <w:rPr>
          <w:rFonts w:ascii="Times New Roman" w:hAnsi="Times New Roman" w:cs="Times New Roman"/>
          <w:color w:val="ED1C24"/>
          <w:spacing w:val="-8"/>
          <w:sz w:val="30"/>
          <w:szCs w:val="30"/>
        </w:rPr>
        <w:t>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29. Департамент вправе отказать в регистрации помощи в случаях: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ED1C24"/>
          <w:sz w:val="30"/>
          <w:szCs w:val="30"/>
        </w:rPr>
        <w:t xml:space="preserve">представления получателем документов, не соответствующих требованиям законодательства, в том числе подложных, поддельных или недействительных документов, либо непредставления всех предусмотренных в </w:t>
      </w:r>
      <w:hyperlink w:anchor="P159">
        <w:r>
          <w:rPr>
            <w:rStyle w:val="-"/>
            <w:rFonts w:ascii="Times New Roman" w:hAnsi="Times New Roman" w:cs="Times New Roman"/>
            <w:color w:val="ED1C24"/>
            <w:sz w:val="30"/>
            <w:szCs w:val="30"/>
          </w:rPr>
          <w:t>части первой пункта 22</w:t>
        </w:r>
      </w:hyperlink>
      <w:r>
        <w:rPr>
          <w:rFonts w:ascii="Times New Roman" w:hAnsi="Times New Roman" w:cs="Times New Roman"/>
          <w:color w:val="ED1C24"/>
          <w:sz w:val="30"/>
          <w:szCs w:val="30"/>
        </w:rPr>
        <w:t xml:space="preserve"> или в </w:t>
      </w:r>
      <w:hyperlink w:anchor="P171">
        <w:r>
          <w:rPr>
            <w:rStyle w:val="-"/>
            <w:rFonts w:ascii="Times New Roman" w:hAnsi="Times New Roman" w:cs="Times New Roman"/>
            <w:color w:val="ED1C24"/>
            <w:sz w:val="30"/>
            <w:szCs w:val="30"/>
          </w:rPr>
          <w:t>пункте 23</w:t>
        </w:r>
      </w:hyperlink>
      <w:r>
        <w:rPr>
          <w:rFonts w:ascii="Times New Roman" w:hAnsi="Times New Roman" w:cs="Times New Roman"/>
          <w:color w:val="ED1C24"/>
          <w:sz w:val="30"/>
          <w:szCs w:val="30"/>
        </w:rPr>
        <w:t xml:space="preserve"> настоящего Положения документов, либо расхождения указанных в них сведений;</w:t>
      </w:r>
    </w:p>
    <w:p w:rsidR="00911ED8" w:rsidRDefault="00A44AA9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color w:val="00A65D"/>
          <w:sz w:val="30"/>
          <w:szCs w:val="30"/>
        </w:rPr>
        <w:t xml:space="preserve">изложить в </w:t>
      </w:r>
      <w:proofErr w:type="gramStart"/>
      <w:r>
        <w:rPr>
          <w:rFonts w:ascii="Times New Roman" w:hAnsi="Times New Roman" w:cs="Times New Roman"/>
          <w:color w:val="00A65D"/>
          <w:sz w:val="30"/>
          <w:szCs w:val="30"/>
        </w:rPr>
        <w:t xml:space="preserve">редакции </w:t>
      </w:r>
      <w:r>
        <w:rPr>
          <w:rFonts w:ascii="Times New Roman" w:hAnsi="Times New Roman" w:cs="Times New Roman"/>
          <w:color w:val="ED1C24"/>
          <w:sz w:val="30"/>
          <w:szCs w:val="30"/>
        </w:rPr>
        <w:t>”представления</w:t>
      </w:r>
      <w:proofErr w:type="gramEnd"/>
      <w:r>
        <w:rPr>
          <w:rFonts w:ascii="Times New Roman" w:hAnsi="Times New Roman" w:cs="Times New Roman"/>
          <w:color w:val="ED1C24"/>
          <w:sz w:val="30"/>
          <w:szCs w:val="30"/>
        </w:rPr>
        <w:t xml:space="preserve"> получателем документов, не соответствующих требованиям законодательства, в том числе подложных, поддельных или недействительных документов, либо расхождения указанных в них сведений, либо непредставления всех предусмотренных в </w:t>
      </w:r>
      <w:hyperlink w:anchor="P159">
        <w:r>
          <w:rPr>
            <w:rStyle w:val="-"/>
            <w:rFonts w:ascii="Times New Roman" w:hAnsi="Times New Roman" w:cs="Times New Roman"/>
            <w:color w:val="ED1C24"/>
            <w:sz w:val="30"/>
            <w:szCs w:val="30"/>
          </w:rPr>
          <w:t>пункте 22</w:t>
        </w:r>
      </w:hyperlink>
      <w:r>
        <w:rPr>
          <w:rFonts w:ascii="Times New Roman" w:hAnsi="Times New Roman" w:cs="Times New Roman"/>
          <w:color w:val="ED1C24"/>
          <w:sz w:val="30"/>
          <w:szCs w:val="30"/>
        </w:rPr>
        <w:t xml:space="preserve"> настоящего Положения документов;‟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несогласования Департаментом плана в порядке, предусмотренном в </w:t>
      </w:r>
      <w:hyperlink w:anchor="P174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пункте 25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настоящего Положения.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0"/>
          <w:szCs w:val="30"/>
        </w:rPr>
        <w:t>При отказе Департаментом в регистрации помощи она подлежит возврату отправит</w:t>
      </w:r>
      <w:r>
        <w:rPr>
          <w:rFonts w:ascii="Times New Roman" w:hAnsi="Times New Roman" w:cs="Times New Roman"/>
          <w:sz w:val="30"/>
          <w:szCs w:val="30"/>
        </w:rPr>
        <w:t xml:space="preserve">елям (за исключением иностранных анонимных жертвователей) либо изменяются цели ее использования в порядке, предусмотренном в </w:t>
      </w:r>
      <w:hyperlink w:anchor="P174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пункте 25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настоящего Положения.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9" w:name="P187"/>
      <w:bookmarkEnd w:id="19"/>
      <w:r>
        <w:rPr>
          <w:rFonts w:ascii="Times New Roman" w:hAnsi="Times New Roman" w:cs="Times New Roman"/>
          <w:sz w:val="30"/>
          <w:szCs w:val="30"/>
        </w:rPr>
        <w:t xml:space="preserve">30. Регистрация Департаментом помощи подтверждается выдачей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юридическим </w:t>
      </w:r>
      <w:r>
        <w:rPr>
          <w:rFonts w:ascii="Times New Roman" w:hAnsi="Times New Roman" w:cs="Times New Roman"/>
          <w:sz w:val="30"/>
          <w:szCs w:val="30"/>
        </w:rPr>
        <w:t>лицам, индивидуальным предпринимателям - получателям удостоверения, к которому прилагаются: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план, согласованный Департаментом;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документ, подтверждающий внесение (зачисление, поступление) помощи на благотворительный счет в банке Республики Беларусь, - при р</w:t>
      </w:r>
      <w:r>
        <w:rPr>
          <w:rFonts w:ascii="Times New Roman" w:hAnsi="Times New Roman" w:cs="Times New Roman"/>
          <w:sz w:val="30"/>
          <w:szCs w:val="30"/>
        </w:rPr>
        <w:t>егистрации помощи в виде денежных средств;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ED1C24"/>
          <w:sz w:val="30"/>
          <w:szCs w:val="30"/>
        </w:rPr>
        <w:t>копия акта (</w:t>
      </w:r>
      <w:r>
        <w:rPr>
          <w:rFonts w:ascii="Times New Roman" w:hAnsi="Times New Roman" w:cs="Times New Roman"/>
          <w:color w:val="00A65D"/>
          <w:sz w:val="30"/>
          <w:szCs w:val="30"/>
        </w:rPr>
        <w:t xml:space="preserve">заменить на </w:t>
      </w:r>
      <w:r>
        <w:rPr>
          <w:rFonts w:ascii="Times New Roman" w:hAnsi="Times New Roman" w:cs="Times New Roman"/>
          <w:color w:val="ED1C24"/>
          <w:sz w:val="30"/>
          <w:szCs w:val="30"/>
        </w:rPr>
        <w:t>акт)</w:t>
      </w:r>
      <w:r>
        <w:rPr>
          <w:rFonts w:ascii="Times New Roman" w:hAnsi="Times New Roman" w:cs="Times New Roman"/>
          <w:sz w:val="30"/>
          <w:szCs w:val="30"/>
        </w:rPr>
        <w:t xml:space="preserve"> приемки помощи (при его наличии) - при регистрации помощи в виде товара (имущества).</w:t>
      </w:r>
    </w:p>
    <w:p w:rsidR="00911ED8" w:rsidRDefault="00A44AA9">
      <w:pPr>
        <w:pStyle w:val="ConsPlusNormal"/>
        <w:widowControl/>
        <w:ind w:firstLine="709"/>
        <w:jc w:val="both"/>
        <w:rPr>
          <w:color w:val="ED1C24"/>
        </w:rPr>
      </w:pPr>
      <w:proofErr w:type="gramStart"/>
      <w:r>
        <w:rPr>
          <w:rFonts w:ascii="Times New Roman" w:hAnsi="Times New Roman" w:cs="Times New Roman"/>
          <w:color w:val="00A65D"/>
          <w:sz w:val="30"/>
          <w:szCs w:val="30"/>
        </w:rPr>
        <w:t xml:space="preserve">дополнить </w:t>
      </w:r>
      <w:r>
        <w:rPr>
          <w:rFonts w:ascii="Times New Roman" w:hAnsi="Times New Roman" w:cs="Times New Roman"/>
          <w:color w:val="ED1C24"/>
          <w:sz w:val="30"/>
          <w:szCs w:val="30"/>
        </w:rPr>
        <w:t>”копия</w:t>
      </w:r>
      <w:proofErr w:type="gramEnd"/>
      <w:r>
        <w:rPr>
          <w:rFonts w:ascii="Times New Roman" w:hAnsi="Times New Roman" w:cs="Times New Roman"/>
          <w:color w:val="ED1C24"/>
          <w:sz w:val="30"/>
          <w:szCs w:val="30"/>
        </w:rPr>
        <w:t xml:space="preserve"> документа, подтверждающего отправление (предоставление) товаров (имущества) получа</w:t>
      </w:r>
      <w:r>
        <w:rPr>
          <w:rFonts w:ascii="Times New Roman" w:hAnsi="Times New Roman" w:cs="Times New Roman"/>
          <w:color w:val="ED1C24"/>
          <w:sz w:val="30"/>
          <w:szCs w:val="30"/>
        </w:rPr>
        <w:t>телю с указанием их наименования, количества и стоимости, – при регистрации помощи в виде товара (имущества) до ее ввоза в Республику Беларусь.‟;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На документах, указанных в </w:t>
      </w:r>
      <w:hyperlink w:anchor="P187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части первой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настоящего пункта, проставляется штамп Депа</w:t>
      </w:r>
      <w:r>
        <w:rPr>
          <w:rFonts w:ascii="Times New Roman" w:hAnsi="Times New Roman" w:cs="Times New Roman"/>
          <w:sz w:val="30"/>
          <w:szCs w:val="30"/>
        </w:rPr>
        <w:t xml:space="preserve">ртамента </w:t>
      </w:r>
      <w:r>
        <w:rPr>
          <w:rFonts w:ascii="Times New Roman" w:hAnsi="Times New Roman" w:cs="Times New Roman"/>
          <w:color w:val="ED1C24"/>
          <w:sz w:val="30"/>
          <w:szCs w:val="30"/>
        </w:rPr>
        <w:t xml:space="preserve">с указанием номера и даты удостоверения, к которому они прилагаются. </w:t>
      </w:r>
      <w:r>
        <w:rPr>
          <w:rFonts w:ascii="Times New Roman" w:hAnsi="Times New Roman" w:cs="Times New Roman"/>
          <w:color w:val="00A65D"/>
          <w:sz w:val="30"/>
          <w:szCs w:val="30"/>
        </w:rPr>
        <w:t>(выделенное исключить)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0" w:name="P192"/>
      <w:bookmarkEnd w:id="20"/>
      <w:r>
        <w:rPr>
          <w:rFonts w:ascii="Times New Roman" w:hAnsi="Times New Roman" w:cs="Times New Roman"/>
          <w:sz w:val="30"/>
          <w:szCs w:val="30"/>
        </w:rPr>
        <w:t>Использование помощи, подлежащей регистрации, запрещается до получения удостоверения, а в отношении недвижимого имущества - также до осуществления в террит</w:t>
      </w:r>
      <w:r>
        <w:rPr>
          <w:rFonts w:ascii="Times New Roman" w:hAnsi="Times New Roman" w:cs="Times New Roman"/>
          <w:sz w:val="30"/>
          <w:szCs w:val="30"/>
        </w:rPr>
        <w:t>ориальной организации по государственной регистрации недвижимого имущества, прав на него и сделок с ним (далее - организация по государственной регистрации) государственной регистрации права, ограничения (обременения) права на данное имущество.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0"/>
          <w:szCs w:val="30"/>
        </w:rPr>
        <w:t>Удостоверен</w:t>
      </w:r>
      <w:r>
        <w:rPr>
          <w:rFonts w:ascii="Times New Roman" w:hAnsi="Times New Roman" w:cs="Times New Roman"/>
          <w:sz w:val="30"/>
          <w:szCs w:val="30"/>
        </w:rPr>
        <w:t xml:space="preserve">ие с приложением документов, указанных в </w:t>
      </w:r>
      <w:hyperlink w:anchor="P187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части первой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настоящего пункта, в сроки, предусмотренные в </w:t>
      </w:r>
      <w:hyperlink w:anchor="P180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пункте 28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настоящего Положения, отправляется получателю по почте заказным письмом либо выдается: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индивидуальному предпринимателю - при предъявлении </w:t>
      </w:r>
      <w:hyperlink r:id="rId22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документа</w:t>
        </w:r>
      </w:hyperlink>
      <w:r>
        <w:rPr>
          <w:rFonts w:ascii="Times New Roman" w:hAnsi="Times New Roman" w:cs="Times New Roman"/>
          <w:sz w:val="30"/>
          <w:szCs w:val="30"/>
        </w:rPr>
        <w:t>, удостоверяющего личность;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руководителю юридическог</w:t>
      </w:r>
      <w:r>
        <w:rPr>
          <w:rFonts w:ascii="Times New Roman" w:hAnsi="Times New Roman" w:cs="Times New Roman"/>
          <w:sz w:val="30"/>
          <w:szCs w:val="30"/>
        </w:rPr>
        <w:t>о лица - при предъявлении документов, подтверждающих служебное положение руководителя юридического лица, а также удостоверяющих его личность;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уполномоченному представителю получателя - при предъявлении </w:t>
      </w:r>
      <w:hyperlink r:id="rId23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документа</w:t>
        </w:r>
      </w:hyperlink>
      <w:r>
        <w:rPr>
          <w:rFonts w:ascii="Times New Roman" w:hAnsi="Times New Roman" w:cs="Times New Roman"/>
          <w:sz w:val="30"/>
          <w:szCs w:val="30"/>
        </w:rPr>
        <w:t>, удостоверяющего личность, и доверенности на получение удостоверения.</w:t>
      </w:r>
    </w:p>
    <w:p w:rsidR="00911ED8" w:rsidRDefault="00911ED8">
      <w:pPr>
        <w:pStyle w:val="ConsPlusNormal"/>
        <w:ind w:firstLine="540"/>
        <w:jc w:val="both"/>
      </w:pPr>
    </w:p>
    <w:p w:rsidR="00911ED8" w:rsidRDefault="00911ED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911ED8" w:rsidRDefault="00A44AA9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ГЛАВА 6</w:t>
      </w:r>
    </w:p>
    <w:p w:rsidR="00911ED8" w:rsidRDefault="00A44AA9">
      <w:pPr>
        <w:pStyle w:val="ConsPlusNormal"/>
        <w:jc w:val="center"/>
        <w:rPr>
          <w:color w:val="ED1C24"/>
        </w:rPr>
      </w:pPr>
      <w:r>
        <w:rPr>
          <w:rFonts w:ascii="Times New Roman" w:hAnsi="Times New Roman" w:cs="Times New Roman"/>
          <w:b/>
          <w:color w:val="ED1C24"/>
          <w:sz w:val="30"/>
          <w:szCs w:val="30"/>
        </w:rPr>
        <w:t>ПОРЯДОК ОСВОБОЖДЕНИЯ ПОМОЩИ ОТ НАЛОГОВ, СБОРОВ (ПОШЛИН)</w:t>
      </w:r>
    </w:p>
    <w:p w:rsidR="00911ED8" w:rsidRDefault="00A44AA9">
      <w:pPr>
        <w:pStyle w:val="ConsPlusNormal"/>
        <w:widowControl/>
        <w:ind w:firstLine="709"/>
        <w:jc w:val="center"/>
        <w:rPr>
          <w:color w:val="ED1C24"/>
        </w:rPr>
      </w:pPr>
      <w:r>
        <w:rPr>
          <w:rFonts w:ascii="Times New Roman" w:hAnsi="Times New Roman" w:cs="Times New Roman"/>
          <w:b/>
          <w:color w:val="00A65D"/>
          <w:sz w:val="30"/>
          <w:szCs w:val="30"/>
        </w:rPr>
        <w:t>изложить в редакции</w:t>
      </w:r>
      <w:proofErr w:type="gramStart"/>
      <w:r>
        <w:rPr>
          <w:rFonts w:ascii="Times New Roman" w:hAnsi="Times New Roman" w:cs="Times New Roman"/>
          <w:b/>
          <w:color w:val="00A65D"/>
          <w:sz w:val="30"/>
          <w:szCs w:val="30"/>
        </w:rPr>
        <w:t xml:space="preserve">: </w:t>
      </w:r>
      <w:r>
        <w:rPr>
          <w:rFonts w:ascii="Times New Roman" w:hAnsi="Times New Roman" w:cs="Times New Roman"/>
          <w:b/>
          <w:color w:val="ED1C24"/>
          <w:sz w:val="30"/>
          <w:szCs w:val="30"/>
        </w:rPr>
        <w:t>”ПОРЯДОК</w:t>
      </w:r>
      <w:proofErr w:type="gramEnd"/>
      <w:r>
        <w:rPr>
          <w:rFonts w:ascii="Times New Roman" w:hAnsi="Times New Roman" w:cs="Times New Roman"/>
          <w:b/>
          <w:color w:val="ED1C24"/>
          <w:sz w:val="30"/>
          <w:szCs w:val="30"/>
        </w:rPr>
        <w:t xml:space="preserve"> НАЛОГООБЛОЖЕНИЯ ПОМОЩИ‟</w:t>
      </w:r>
    </w:p>
    <w:p w:rsidR="00911ED8" w:rsidRDefault="00A44AA9">
      <w:pPr>
        <w:pStyle w:val="ConsPlusNormal"/>
        <w:ind w:firstLine="540"/>
        <w:jc w:val="both"/>
      </w:pPr>
      <w:bookmarkStart w:id="21" w:name="P201"/>
      <w:bookmarkEnd w:id="21"/>
      <w:r>
        <w:rPr>
          <w:rFonts w:ascii="Times New Roman" w:hAnsi="Times New Roman" w:cs="Times New Roman"/>
          <w:color w:val="ED1C24"/>
          <w:sz w:val="30"/>
          <w:szCs w:val="30"/>
        </w:rPr>
        <w:t xml:space="preserve">31. Помощь, полученная юридическими лицами, индивидуальными </w:t>
      </w:r>
      <w:r>
        <w:rPr>
          <w:rFonts w:ascii="Times New Roman" w:hAnsi="Times New Roman" w:cs="Times New Roman"/>
          <w:color w:val="ED1C24"/>
          <w:sz w:val="30"/>
          <w:szCs w:val="30"/>
        </w:rPr>
        <w:lastRenderedPageBreak/>
        <w:t xml:space="preserve">предпринимателями, за исключением указанной в </w:t>
      </w:r>
      <w:hyperlink w:anchor="P149">
        <w:r>
          <w:rPr>
            <w:rStyle w:val="-"/>
            <w:rFonts w:ascii="Times New Roman" w:hAnsi="Times New Roman" w:cs="Times New Roman"/>
            <w:color w:val="ED1C24"/>
            <w:sz w:val="30"/>
            <w:szCs w:val="30"/>
          </w:rPr>
          <w:t>пункте 18</w:t>
        </w:r>
      </w:hyperlink>
      <w:r>
        <w:rPr>
          <w:rFonts w:ascii="Times New Roman" w:hAnsi="Times New Roman" w:cs="Times New Roman"/>
          <w:color w:val="ED1C24"/>
          <w:sz w:val="30"/>
          <w:szCs w:val="30"/>
        </w:rPr>
        <w:t xml:space="preserve"> настоящего Положения, освобождается Управлением делами През</w:t>
      </w:r>
      <w:r>
        <w:rPr>
          <w:rFonts w:ascii="Times New Roman" w:hAnsi="Times New Roman" w:cs="Times New Roman"/>
          <w:color w:val="ED1C24"/>
          <w:sz w:val="30"/>
          <w:szCs w:val="30"/>
        </w:rPr>
        <w:t>идента Республики Беларусь по согласованию с Президентом Республики Беларусь от таможенных сборов за совершение таможенных операций в отношении помощи, таможенных пошлин (кроме подакцизных товаров), налога на добавленную стоимость, акцизов, налога на прибы</w:t>
      </w:r>
      <w:r>
        <w:rPr>
          <w:rFonts w:ascii="Times New Roman" w:hAnsi="Times New Roman" w:cs="Times New Roman"/>
          <w:color w:val="ED1C24"/>
          <w:sz w:val="30"/>
          <w:szCs w:val="30"/>
        </w:rPr>
        <w:t xml:space="preserve">ль, налога при упрощенной системе налогообложения, единого налога для производителей сельскохозяйственной продукции и подоходного налога с физических лиц, подлежащих уплате ее получателями, при соблюдении условия, предусмотренного в </w:t>
      </w:r>
      <w:hyperlink w:anchor="P202">
        <w:r>
          <w:rPr>
            <w:rStyle w:val="-"/>
            <w:rFonts w:ascii="Times New Roman" w:hAnsi="Times New Roman" w:cs="Times New Roman"/>
            <w:color w:val="ED1C24"/>
            <w:sz w:val="30"/>
            <w:szCs w:val="30"/>
          </w:rPr>
          <w:t>части второй</w:t>
        </w:r>
      </w:hyperlink>
      <w:r>
        <w:rPr>
          <w:rFonts w:ascii="Times New Roman" w:hAnsi="Times New Roman" w:cs="Times New Roman"/>
          <w:color w:val="ED1C24"/>
          <w:sz w:val="30"/>
          <w:szCs w:val="30"/>
        </w:rPr>
        <w:t xml:space="preserve"> настоящего пункта, если иное не установлено в </w:t>
      </w:r>
      <w:hyperlink w:anchor="P203">
        <w:r>
          <w:rPr>
            <w:rStyle w:val="-"/>
            <w:rFonts w:ascii="Times New Roman" w:hAnsi="Times New Roman" w:cs="Times New Roman"/>
            <w:color w:val="ED1C24"/>
            <w:sz w:val="30"/>
            <w:szCs w:val="30"/>
          </w:rPr>
          <w:t>части третьей</w:t>
        </w:r>
      </w:hyperlink>
      <w:r>
        <w:rPr>
          <w:rFonts w:ascii="Times New Roman" w:hAnsi="Times New Roman" w:cs="Times New Roman"/>
          <w:color w:val="ED1C24"/>
          <w:sz w:val="30"/>
          <w:szCs w:val="30"/>
        </w:rPr>
        <w:t xml:space="preserve"> настоящего пункта.</w:t>
      </w:r>
    </w:p>
    <w:p w:rsidR="00911ED8" w:rsidRDefault="00A44AA9">
      <w:pPr>
        <w:pStyle w:val="ConsPlusNormal"/>
        <w:ind w:firstLine="540"/>
        <w:jc w:val="both"/>
      </w:pPr>
      <w:bookmarkStart w:id="22" w:name="P202"/>
      <w:bookmarkEnd w:id="22"/>
      <w:r>
        <w:rPr>
          <w:rFonts w:ascii="Times New Roman" w:hAnsi="Times New Roman" w:cs="Times New Roman"/>
          <w:color w:val="ED1C24"/>
          <w:sz w:val="30"/>
          <w:szCs w:val="30"/>
        </w:rPr>
        <w:t xml:space="preserve">При предоставлении юридическим лицам, индивидуальным предпринимателям помощи, за исключением указанной в </w:t>
      </w:r>
      <w:hyperlink w:anchor="P149">
        <w:r>
          <w:rPr>
            <w:rStyle w:val="-"/>
            <w:rFonts w:ascii="Times New Roman" w:hAnsi="Times New Roman" w:cs="Times New Roman"/>
            <w:color w:val="ED1C24"/>
            <w:sz w:val="30"/>
            <w:szCs w:val="30"/>
          </w:rPr>
          <w:t>пункте 18</w:t>
        </w:r>
      </w:hyperlink>
      <w:r>
        <w:rPr>
          <w:rFonts w:ascii="Times New Roman" w:hAnsi="Times New Roman" w:cs="Times New Roman"/>
          <w:color w:val="ED1C24"/>
          <w:sz w:val="30"/>
          <w:szCs w:val="30"/>
        </w:rPr>
        <w:t xml:space="preserve"> настоящего Положения, согласно целям, определенным в соответствии с </w:t>
      </w:r>
      <w:hyperlink w:anchor="P104">
        <w:r>
          <w:rPr>
            <w:rStyle w:val="-"/>
            <w:rFonts w:ascii="Times New Roman" w:hAnsi="Times New Roman" w:cs="Times New Roman"/>
            <w:color w:val="ED1C24"/>
            <w:sz w:val="30"/>
            <w:szCs w:val="30"/>
          </w:rPr>
          <w:t>абзацами десятым</w:t>
        </w:r>
      </w:hyperlink>
      <w:r>
        <w:rPr>
          <w:rFonts w:ascii="Times New Roman" w:hAnsi="Times New Roman" w:cs="Times New Roman"/>
          <w:color w:val="ED1C24"/>
          <w:sz w:val="30"/>
          <w:szCs w:val="30"/>
        </w:rPr>
        <w:t xml:space="preserve"> - </w:t>
      </w:r>
      <w:hyperlink w:anchor="P106">
        <w:r>
          <w:rPr>
            <w:rStyle w:val="-"/>
            <w:rFonts w:ascii="Times New Roman" w:hAnsi="Times New Roman" w:cs="Times New Roman"/>
            <w:color w:val="ED1C24"/>
            <w:sz w:val="30"/>
            <w:szCs w:val="30"/>
          </w:rPr>
          <w:t>двенадцатым пункта 3</w:t>
        </w:r>
      </w:hyperlink>
      <w:r>
        <w:rPr>
          <w:rFonts w:ascii="Times New Roman" w:hAnsi="Times New Roman" w:cs="Times New Roman"/>
          <w:color w:val="ED1C24"/>
          <w:sz w:val="30"/>
          <w:szCs w:val="30"/>
        </w:rPr>
        <w:t xml:space="preserve"> настоящего Положения, такая помощь освобождается от налогов, сборов (пошлин), указан</w:t>
      </w:r>
      <w:r>
        <w:rPr>
          <w:rFonts w:ascii="Times New Roman" w:hAnsi="Times New Roman" w:cs="Times New Roman"/>
          <w:color w:val="ED1C24"/>
          <w:sz w:val="30"/>
          <w:szCs w:val="30"/>
        </w:rPr>
        <w:t xml:space="preserve">ных в </w:t>
      </w:r>
      <w:hyperlink w:anchor="P201">
        <w:r>
          <w:rPr>
            <w:rStyle w:val="-"/>
            <w:rFonts w:ascii="Times New Roman" w:hAnsi="Times New Roman" w:cs="Times New Roman"/>
            <w:color w:val="ED1C24"/>
            <w:sz w:val="30"/>
            <w:szCs w:val="30"/>
          </w:rPr>
          <w:t>части первой</w:t>
        </w:r>
      </w:hyperlink>
      <w:r>
        <w:rPr>
          <w:rFonts w:ascii="Times New Roman" w:hAnsi="Times New Roman" w:cs="Times New Roman"/>
          <w:color w:val="ED1C24"/>
          <w:sz w:val="30"/>
          <w:szCs w:val="30"/>
        </w:rPr>
        <w:t xml:space="preserve"> настоящего пункта, при наличии заключения.</w:t>
      </w:r>
    </w:p>
    <w:p w:rsidR="00911ED8" w:rsidRDefault="00A44AA9">
      <w:pPr>
        <w:pStyle w:val="ConsPlusNormal"/>
        <w:ind w:firstLine="540"/>
        <w:jc w:val="both"/>
      </w:pPr>
      <w:bookmarkStart w:id="23" w:name="P203"/>
      <w:bookmarkEnd w:id="23"/>
      <w:r>
        <w:rPr>
          <w:rFonts w:ascii="Times New Roman" w:hAnsi="Times New Roman" w:cs="Times New Roman"/>
          <w:color w:val="ED1C24"/>
          <w:sz w:val="30"/>
          <w:szCs w:val="30"/>
        </w:rPr>
        <w:t>Помощь в виде беспроцентных займов, взносов иностранных учредителей (членов) некоммерческих организаций Республики Беларусь не освобождается от налогов, сборов (пошлин</w:t>
      </w:r>
      <w:r>
        <w:rPr>
          <w:rFonts w:ascii="Times New Roman" w:hAnsi="Times New Roman" w:cs="Times New Roman"/>
          <w:color w:val="ED1C24"/>
          <w:sz w:val="30"/>
          <w:szCs w:val="30"/>
        </w:rPr>
        <w:t xml:space="preserve">), указанных в </w:t>
      </w:r>
      <w:hyperlink w:anchor="P201">
        <w:r>
          <w:rPr>
            <w:rStyle w:val="-"/>
            <w:rFonts w:ascii="Times New Roman" w:hAnsi="Times New Roman" w:cs="Times New Roman"/>
            <w:color w:val="ED1C24"/>
            <w:sz w:val="30"/>
            <w:szCs w:val="30"/>
          </w:rPr>
          <w:t>части первой</w:t>
        </w:r>
      </w:hyperlink>
      <w:r>
        <w:rPr>
          <w:rFonts w:ascii="Times New Roman" w:hAnsi="Times New Roman" w:cs="Times New Roman"/>
          <w:color w:val="ED1C24"/>
          <w:sz w:val="30"/>
          <w:szCs w:val="30"/>
        </w:rPr>
        <w:t xml:space="preserve"> настоящего пункта, если иное не установлено Президентом Республики Беларусь.</w:t>
      </w:r>
    </w:p>
    <w:p w:rsidR="00911ED8" w:rsidRDefault="00A44AA9">
      <w:pPr>
        <w:pStyle w:val="ConsPlusNormal"/>
        <w:ind w:firstLine="540"/>
        <w:jc w:val="both"/>
        <w:rPr>
          <w:color w:val="00A65D"/>
        </w:rPr>
      </w:pPr>
      <w:r>
        <w:rPr>
          <w:rFonts w:ascii="Times New Roman" w:hAnsi="Times New Roman" w:cs="Times New Roman"/>
          <w:color w:val="00A65D"/>
          <w:sz w:val="30"/>
          <w:szCs w:val="30"/>
        </w:rPr>
        <w:t>Изложить в редакции</w:t>
      </w:r>
    </w:p>
    <w:p w:rsidR="00911ED8" w:rsidRDefault="00A44AA9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color w:val="ED1C24"/>
          <w:sz w:val="30"/>
          <w:szCs w:val="30"/>
        </w:rPr>
        <w:t>”31. Помощь, полученная юридическими лицами, индивидуальными предпринимателями, с учетом соблюдения усло</w:t>
      </w:r>
      <w:r>
        <w:rPr>
          <w:rFonts w:ascii="Times New Roman" w:hAnsi="Times New Roman" w:cs="Times New Roman"/>
          <w:color w:val="ED1C24"/>
          <w:sz w:val="30"/>
          <w:szCs w:val="30"/>
        </w:rPr>
        <w:t>вий, предусмотренных в части четвертой настоящего пункта, может быть освобождена Управлением делами Президента Республики Беларусь от налогов, сборов (пошлин), указанных в части второй настоящего пункта. При этом помощь в размере (стоимости), равном или пр</w:t>
      </w:r>
      <w:r>
        <w:rPr>
          <w:rFonts w:ascii="Times New Roman" w:hAnsi="Times New Roman" w:cs="Times New Roman"/>
          <w:color w:val="ED1C24"/>
          <w:sz w:val="30"/>
          <w:szCs w:val="30"/>
        </w:rPr>
        <w:t xml:space="preserve">евышающем 2000 базовых </w:t>
      </w:r>
      <w:hyperlink r:id="rId24">
        <w:r>
          <w:rPr>
            <w:rStyle w:val="-"/>
            <w:rFonts w:ascii="Times New Roman" w:hAnsi="Times New Roman" w:cs="Times New Roman"/>
            <w:color w:val="ED1C24"/>
            <w:sz w:val="30"/>
            <w:szCs w:val="30"/>
          </w:rPr>
          <w:t>величин</w:t>
        </w:r>
      </w:hyperlink>
      <w:r>
        <w:rPr>
          <w:rFonts w:ascii="Times New Roman" w:hAnsi="Times New Roman" w:cs="Times New Roman"/>
          <w:color w:val="ED1C24"/>
          <w:sz w:val="30"/>
          <w:szCs w:val="30"/>
        </w:rPr>
        <w:t xml:space="preserve"> на дату ее поступления, освобождается от налогов, сборов (пошлин) по согласованию с Президентом Республ</w:t>
      </w:r>
      <w:r>
        <w:rPr>
          <w:rFonts w:ascii="Times New Roman" w:hAnsi="Times New Roman" w:cs="Times New Roman"/>
          <w:color w:val="ED1C24"/>
          <w:sz w:val="30"/>
          <w:szCs w:val="30"/>
        </w:rPr>
        <w:t>ики Беларусь.</w:t>
      </w:r>
    </w:p>
    <w:p w:rsidR="00911ED8" w:rsidRDefault="00A44AA9">
      <w:pPr>
        <w:pStyle w:val="ConsPlusNormal"/>
        <w:widowControl/>
        <w:ind w:firstLine="709"/>
        <w:jc w:val="both"/>
        <w:rPr>
          <w:color w:val="ED1C24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>Помощь может быть освобождена от:</w:t>
      </w:r>
    </w:p>
    <w:p w:rsidR="00911ED8" w:rsidRDefault="00A44AA9">
      <w:pPr>
        <w:pStyle w:val="ConsPlusNormal"/>
        <w:widowControl/>
        <w:ind w:firstLine="709"/>
        <w:jc w:val="both"/>
        <w:rPr>
          <w:color w:val="ED1C24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>налога на добавленную стоимость – в части оборотов по безвозмездной передаче помощи в виде товаров (имущества), а также товаров (работ, услуг), приобретенных (выполненных, оказанных) за счет средств помощи на</w:t>
      </w:r>
      <w:r>
        <w:rPr>
          <w:rFonts w:ascii="Times New Roman" w:hAnsi="Times New Roman" w:cs="Times New Roman"/>
          <w:color w:val="ED1C24"/>
          <w:sz w:val="30"/>
          <w:szCs w:val="30"/>
        </w:rPr>
        <w:t xml:space="preserve"> цели, указанные в плане;</w:t>
      </w:r>
    </w:p>
    <w:p w:rsidR="00911ED8" w:rsidRDefault="00A44AA9">
      <w:pPr>
        <w:pStyle w:val="ConsPlusNormal"/>
        <w:widowControl/>
        <w:ind w:firstLine="709"/>
        <w:jc w:val="both"/>
        <w:rPr>
          <w:color w:val="ED1C24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 xml:space="preserve">подоходного налога с физических лиц – в части доходов физических лиц в размере помощи, полученной в порядке ее распределения, а также доходы физических лиц в размере стоимости </w:t>
      </w:r>
      <w:r>
        <w:rPr>
          <w:rFonts w:ascii="Times New Roman" w:hAnsi="Times New Roman" w:cs="Times New Roman"/>
          <w:color w:val="ED1C24"/>
          <w:sz w:val="30"/>
          <w:szCs w:val="30"/>
        </w:rPr>
        <w:lastRenderedPageBreak/>
        <w:t>товаров (работ, услуг), полученных за счет средств пом</w:t>
      </w:r>
      <w:r>
        <w:rPr>
          <w:rFonts w:ascii="Times New Roman" w:hAnsi="Times New Roman" w:cs="Times New Roman"/>
          <w:color w:val="ED1C24"/>
          <w:sz w:val="30"/>
          <w:szCs w:val="30"/>
        </w:rPr>
        <w:t>ощи в порядке, указанном в плане;</w:t>
      </w:r>
    </w:p>
    <w:p w:rsidR="00911ED8" w:rsidRDefault="00A44AA9">
      <w:pPr>
        <w:pStyle w:val="ConsPlusNormal"/>
        <w:widowControl/>
        <w:ind w:firstLine="709"/>
        <w:jc w:val="both"/>
        <w:rPr>
          <w:color w:val="ED1C24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>налога на прибыль, налога при упрощенной системе налогообложения, единого налога для производителей сельскохозяйственной продукции – в части стоимости товаров (имущества), сумм денежных средств, полученных в качестве помощ</w:t>
      </w:r>
      <w:r>
        <w:rPr>
          <w:rFonts w:ascii="Times New Roman" w:hAnsi="Times New Roman" w:cs="Times New Roman"/>
          <w:color w:val="ED1C24"/>
          <w:sz w:val="30"/>
          <w:szCs w:val="30"/>
        </w:rPr>
        <w:t xml:space="preserve">и, </w:t>
      </w:r>
      <w:r>
        <w:rPr>
          <w:rFonts w:ascii="Times New Roman" w:hAnsi="Times New Roman" w:cs="Times New Roman"/>
          <w:color w:val="ED1C24"/>
          <w:sz w:val="30"/>
          <w:szCs w:val="30"/>
        </w:rPr>
        <w:br/>
        <w:t>а также стоимости безвозмездно полученных товаров (выполненных работ, указанных услуг) за счет средств помощи в порядке, указанном в плане;</w:t>
      </w:r>
    </w:p>
    <w:p w:rsidR="00911ED8" w:rsidRDefault="00A44AA9">
      <w:pPr>
        <w:pStyle w:val="ConsPlusNormal"/>
        <w:widowControl/>
        <w:ind w:firstLine="709"/>
        <w:jc w:val="both"/>
        <w:rPr>
          <w:color w:val="ED1C24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>таможенных сборов за совершение таможенных операций, таможенных пошлин (кроме подакцизных товаров), налога на до</w:t>
      </w:r>
      <w:r>
        <w:rPr>
          <w:rFonts w:ascii="Times New Roman" w:hAnsi="Times New Roman" w:cs="Times New Roman"/>
          <w:color w:val="ED1C24"/>
          <w:sz w:val="30"/>
          <w:szCs w:val="30"/>
        </w:rPr>
        <w:t>бавленную стоимость, акцизов – при ввозе юридическими лицами, индивидуальными предпринимателями помощи в виде товаров (имущества).</w:t>
      </w:r>
    </w:p>
    <w:p w:rsidR="00911ED8" w:rsidRDefault="00A44AA9">
      <w:pPr>
        <w:pStyle w:val="ConsPlusNormal"/>
        <w:widowControl/>
        <w:ind w:firstLine="567"/>
        <w:jc w:val="both"/>
      </w:pPr>
      <w:r>
        <w:rPr>
          <w:rFonts w:ascii="Times New Roman" w:hAnsi="Times New Roman" w:cs="Times New Roman"/>
          <w:color w:val="ED1C24"/>
          <w:sz w:val="30"/>
          <w:szCs w:val="30"/>
        </w:rPr>
        <w:t xml:space="preserve">Действие части первой настоящего пункта не распространяется на помощь, указанную в </w:t>
      </w:r>
      <w:hyperlink w:anchor="P149">
        <w:r>
          <w:rPr>
            <w:rStyle w:val="-"/>
            <w:rFonts w:ascii="Times New Roman" w:hAnsi="Times New Roman" w:cs="Times New Roman"/>
            <w:color w:val="ED1C24"/>
            <w:sz w:val="30"/>
            <w:szCs w:val="30"/>
          </w:rPr>
          <w:t>пункте 18</w:t>
        </w:r>
      </w:hyperlink>
      <w:r>
        <w:rPr>
          <w:rFonts w:ascii="Times New Roman" w:hAnsi="Times New Roman" w:cs="Times New Roman"/>
          <w:color w:val="ED1C24"/>
          <w:sz w:val="30"/>
          <w:szCs w:val="30"/>
        </w:rPr>
        <w:t xml:space="preserve"> насто</w:t>
      </w:r>
      <w:r>
        <w:rPr>
          <w:rFonts w:ascii="Times New Roman" w:hAnsi="Times New Roman" w:cs="Times New Roman"/>
          <w:color w:val="ED1C24"/>
          <w:sz w:val="30"/>
          <w:szCs w:val="30"/>
        </w:rPr>
        <w:t xml:space="preserve">ящего Положения, а также помощь </w:t>
      </w:r>
      <w:r>
        <w:rPr>
          <w:rFonts w:ascii="Times New Roman" w:hAnsi="Times New Roman" w:cs="Times New Roman"/>
          <w:color w:val="ED1C24"/>
          <w:sz w:val="30"/>
          <w:szCs w:val="30"/>
        </w:rPr>
        <w:br/>
        <w:t xml:space="preserve">в виде беспроцентных займов и проценты по вкладу </w:t>
      </w:r>
      <w:r>
        <w:rPr>
          <w:rFonts w:ascii="Times New Roman" w:hAnsi="Times New Roman" w:cs="Times New Roman"/>
          <w:color w:val="ED1C24"/>
          <w:spacing w:val="-14"/>
          <w:sz w:val="30"/>
          <w:szCs w:val="30"/>
        </w:rPr>
        <w:t>(депозиту) за размещение помощи в виде денежных средств на депозитных счетах.</w:t>
      </w:r>
    </w:p>
    <w:p w:rsidR="00911ED8" w:rsidRDefault="00A44AA9">
      <w:pPr>
        <w:pStyle w:val="ConsPlusNormal"/>
        <w:widowControl/>
        <w:ind w:firstLine="567"/>
        <w:jc w:val="both"/>
        <w:rPr>
          <w:color w:val="ED1C24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>Помощь, предоставляемая в целях согласно абзацам десятому – двенадцатому пункта 3 настоящего Пол</w:t>
      </w:r>
      <w:r>
        <w:rPr>
          <w:rFonts w:ascii="Times New Roman" w:hAnsi="Times New Roman" w:cs="Times New Roman"/>
          <w:color w:val="ED1C24"/>
          <w:sz w:val="30"/>
          <w:szCs w:val="30"/>
        </w:rPr>
        <w:t xml:space="preserve">ожения, а также в соответствии </w:t>
      </w:r>
      <w:r>
        <w:rPr>
          <w:rFonts w:ascii="Times New Roman" w:hAnsi="Times New Roman" w:cs="Times New Roman"/>
          <w:color w:val="ED1C24"/>
          <w:sz w:val="30"/>
          <w:szCs w:val="30"/>
        </w:rPr>
        <w:br/>
        <w:t>с гуманитарным проектом, может быть освобождена от налогов, сборов (пошлин), предусмотренных в части второй настоящего пункта, при наличии заключения. Действие настоящей части не распространяется на помощь, предоставляемую р</w:t>
      </w:r>
      <w:r>
        <w:rPr>
          <w:rFonts w:ascii="Times New Roman" w:hAnsi="Times New Roman" w:cs="Times New Roman"/>
          <w:color w:val="ED1C24"/>
          <w:sz w:val="30"/>
          <w:szCs w:val="30"/>
        </w:rPr>
        <w:t xml:space="preserve">еспубликанским органам государственного управления, иным государственным организациям, подчиненным Правительству Республики Беларусь, государственным органам </w:t>
      </w:r>
      <w:r>
        <w:rPr>
          <w:rFonts w:ascii="Times New Roman" w:hAnsi="Times New Roman" w:cs="Times New Roman"/>
          <w:color w:val="ED1C24"/>
          <w:sz w:val="30"/>
          <w:szCs w:val="30"/>
        </w:rPr>
        <w:br/>
        <w:t xml:space="preserve">и организациям, подчиненным Президенту Республики Беларусь, исполнительным и распорядительным </w:t>
      </w:r>
      <w:proofErr w:type="gramStart"/>
      <w:r>
        <w:rPr>
          <w:rFonts w:ascii="Times New Roman" w:hAnsi="Times New Roman" w:cs="Times New Roman"/>
          <w:color w:val="ED1C24"/>
          <w:sz w:val="30"/>
          <w:szCs w:val="30"/>
        </w:rPr>
        <w:t>орг</w:t>
      </w:r>
      <w:r>
        <w:rPr>
          <w:rFonts w:ascii="Times New Roman" w:hAnsi="Times New Roman" w:cs="Times New Roman"/>
          <w:color w:val="ED1C24"/>
          <w:sz w:val="30"/>
          <w:szCs w:val="30"/>
        </w:rPr>
        <w:t>анам.‟</w:t>
      </w:r>
      <w:proofErr w:type="gramEnd"/>
      <w:r>
        <w:rPr>
          <w:rFonts w:ascii="Times New Roman" w:hAnsi="Times New Roman" w:cs="Times New Roman"/>
          <w:color w:val="ED1C24"/>
          <w:sz w:val="30"/>
          <w:szCs w:val="30"/>
        </w:rPr>
        <w:t>;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32. Ходатайство получателя об освобождении помощи от налогов, сборов (пошлин) указывается в </w:t>
      </w:r>
      <w:hyperlink r:id="rId25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заявлении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о регистрации помощи,</w:t>
      </w:r>
      <w:r>
        <w:rPr>
          <w:rFonts w:ascii="Times New Roman" w:hAnsi="Times New Roman" w:cs="Times New Roman"/>
          <w:color w:val="ED1C24"/>
          <w:sz w:val="30"/>
          <w:szCs w:val="30"/>
        </w:rPr>
        <w:t xml:space="preserve"> а в отношении зарегистрированной помощи - в заявлении об освобождении зарегистрированной помощи от налогов, сборов (пошлин) </w:t>
      </w:r>
      <w:r>
        <w:rPr>
          <w:rFonts w:ascii="Times New Roman" w:hAnsi="Times New Roman" w:cs="Times New Roman"/>
          <w:color w:val="00A65D"/>
          <w:sz w:val="30"/>
          <w:szCs w:val="30"/>
        </w:rPr>
        <w:t>(выделенное исключить)</w:t>
      </w:r>
      <w:r>
        <w:rPr>
          <w:rFonts w:ascii="Times New Roman" w:hAnsi="Times New Roman" w:cs="Times New Roman"/>
          <w:sz w:val="30"/>
          <w:szCs w:val="30"/>
        </w:rPr>
        <w:t xml:space="preserve"> по форме, установленной Управлением делами Президента Республики Беларусь.</w:t>
      </w:r>
    </w:p>
    <w:p w:rsidR="00911ED8" w:rsidRDefault="00A44AA9">
      <w:pPr>
        <w:pStyle w:val="ConsPlusNormal"/>
        <w:ind w:firstLine="540"/>
        <w:jc w:val="both"/>
      </w:pPr>
      <w:bookmarkStart w:id="24" w:name="P205"/>
      <w:bookmarkEnd w:id="24"/>
      <w:r>
        <w:rPr>
          <w:rFonts w:ascii="Times New Roman" w:hAnsi="Times New Roman" w:cs="Times New Roman"/>
          <w:sz w:val="30"/>
          <w:szCs w:val="30"/>
        </w:rPr>
        <w:t>33. Для пол</w:t>
      </w:r>
      <w:r>
        <w:rPr>
          <w:rFonts w:ascii="Times New Roman" w:hAnsi="Times New Roman" w:cs="Times New Roman"/>
          <w:sz w:val="30"/>
          <w:szCs w:val="30"/>
        </w:rPr>
        <w:t xml:space="preserve">учения заключения получатели обращаются в компетентные органы с приложением плана и копии </w:t>
      </w:r>
      <w:r>
        <w:rPr>
          <w:rFonts w:ascii="Times New Roman" w:hAnsi="Times New Roman" w:cs="Times New Roman"/>
          <w:color w:val="ED1C24"/>
          <w:sz w:val="30"/>
          <w:szCs w:val="30"/>
        </w:rPr>
        <w:t>договора, дарственного письма (</w:t>
      </w:r>
      <w:r>
        <w:rPr>
          <w:rFonts w:ascii="Times New Roman" w:hAnsi="Times New Roman" w:cs="Times New Roman"/>
          <w:color w:val="00A65D"/>
          <w:sz w:val="30"/>
          <w:szCs w:val="30"/>
        </w:rPr>
        <w:t xml:space="preserve">заменить </w:t>
      </w:r>
      <w:proofErr w:type="gramStart"/>
      <w:r>
        <w:rPr>
          <w:rFonts w:ascii="Times New Roman" w:hAnsi="Times New Roman" w:cs="Times New Roman"/>
          <w:color w:val="00A65D"/>
          <w:sz w:val="30"/>
          <w:szCs w:val="30"/>
        </w:rPr>
        <w:t xml:space="preserve">на </w:t>
      </w:r>
      <w:r>
        <w:rPr>
          <w:rFonts w:ascii="Times New Roman" w:hAnsi="Times New Roman" w:cs="Times New Roman"/>
          <w:color w:val="ED1C24"/>
          <w:sz w:val="30"/>
          <w:szCs w:val="30"/>
        </w:rPr>
        <w:t>”гуманитарного</w:t>
      </w:r>
      <w:proofErr w:type="gramEnd"/>
      <w:r>
        <w:rPr>
          <w:rFonts w:ascii="Times New Roman" w:hAnsi="Times New Roman" w:cs="Times New Roman"/>
          <w:color w:val="ED1C24"/>
          <w:sz w:val="30"/>
          <w:szCs w:val="30"/>
        </w:rPr>
        <w:t xml:space="preserve"> проекта (договора, дарственного письма)‟)</w:t>
      </w:r>
      <w:r>
        <w:rPr>
          <w:rFonts w:ascii="Times New Roman" w:hAnsi="Times New Roman" w:cs="Times New Roman"/>
          <w:sz w:val="30"/>
          <w:szCs w:val="30"/>
        </w:rPr>
        <w:t xml:space="preserve"> или иного документа, содержащих сведения об условиях и целях испол</w:t>
      </w:r>
      <w:r>
        <w:rPr>
          <w:rFonts w:ascii="Times New Roman" w:hAnsi="Times New Roman" w:cs="Times New Roman"/>
          <w:sz w:val="30"/>
          <w:szCs w:val="30"/>
        </w:rPr>
        <w:t>ьзования помощи.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5" w:name="P206"/>
      <w:bookmarkEnd w:id="25"/>
      <w:r>
        <w:rPr>
          <w:rFonts w:ascii="Times New Roman" w:hAnsi="Times New Roman" w:cs="Times New Roman"/>
          <w:color w:val="ED1C24"/>
          <w:sz w:val="30"/>
          <w:szCs w:val="30"/>
        </w:rPr>
        <w:t>Заключения выдаются в отношении помощи: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ED1C24"/>
          <w:sz w:val="30"/>
          <w:szCs w:val="30"/>
        </w:rPr>
        <w:t xml:space="preserve">размер (стоимость) которой составляет более 10 000 базовых </w:t>
      </w:r>
      <w:hyperlink r:id="rId26">
        <w:r>
          <w:rPr>
            <w:rStyle w:val="-"/>
            <w:rFonts w:ascii="Times New Roman" w:hAnsi="Times New Roman" w:cs="Times New Roman"/>
            <w:color w:val="ED1C24"/>
            <w:sz w:val="30"/>
            <w:szCs w:val="30"/>
          </w:rPr>
          <w:t>величин</w:t>
        </w:r>
      </w:hyperlink>
      <w:r>
        <w:rPr>
          <w:rFonts w:ascii="Times New Roman" w:hAnsi="Times New Roman" w:cs="Times New Roman"/>
          <w:color w:val="ED1C24"/>
          <w:sz w:val="30"/>
          <w:szCs w:val="30"/>
        </w:rPr>
        <w:t xml:space="preserve"> на дату ее</w:t>
      </w:r>
      <w:r>
        <w:rPr>
          <w:rFonts w:ascii="Times New Roman" w:hAnsi="Times New Roman" w:cs="Times New Roman"/>
          <w:color w:val="ED1C24"/>
          <w:sz w:val="30"/>
          <w:szCs w:val="30"/>
        </w:rPr>
        <w:t xml:space="preserve"> поступления или использование (распределение) которой осуществляется на территории нескольких областей Республики Беларусь и города Минска, - республиканскими </w:t>
      </w:r>
      <w:hyperlink r:id="rId27">
        <w:r>
          <w:rPr>
            <w:rStyle w:val="-"/>
            <w:rFonts w:ascii="Times New Roman" w:hAnsi="Times New Roman" w:cs="Times New Roman"/>
            <w:color w:val="ED1C24"/>
            <w:sz w:val="30"/>
            <w:szCs w:val="30"/>
          </w:rPr>
          <w:t>органами</w:t>
        </w:r>
      </w:hyperlink>
      <w:r>
        <w:rPr>
          <w:rFonts w:ascii="Times New Roman" w:hAnsi="Times New Roman" w:cs="Times New Roman"/>
          <w:color w:val="ED1C24"/>
          <w:sz w:val="30"/>
          <w:szCs w:val="30"/>
        </w:rPr>
        <w:t xml:space="preserve"> государственного управления, иными государственными организациями, подчиненными Правительству Республики Беларусь, или государственными органами и организациями, подчиненными Президенту Республики Бе</w:t>
      </w:r>
      <w:r>
        <w:rPr>
          <w:rFonts w:ascii="Times New Roman" w:hAnsi="Times New Roman" w:cs="Times New Roman"/>
          <w:color w:val="ED1C24"/>
          <w:sz w:val="30"/>
          <w:szCs w:val="30"/>
        </w:rPr>
        <w:t>ларусь, которые реализуют государственную политику в сфере заявленных получателем целей использования помощи;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ED1C24"/>
          <w:sz w:val="30"/>
          <w:szCs w:val="30"/>
        </w:rPr>
        <w:t xml:space="preserve">размер (стоимость) которой составляет от 5000 до 10 000 базовых </w:t>
      </w:r>
      <w:hyperlink r:id="rId28">
        <w:r>
          <w:rPr>
            <w:rStyle w:val="-"/>
            <w:rFonts w:ascii="Times New Roman" w:hAnsi="Times New Roman" w:cs="Times New Roman"/>
            <w:color w:val="ED1C24"/>
            <w:sz w:val="30"/>
            <w:szCs w:val="30"/>
          </w:rPr>
          <w:t>величин</w:t>
        </w:r>
      </w:hyperlink>
      <w:r>
        <w:rPr>
          <w:rFonts w:ascii="Times New Roman" w:hAnsi="Times New Roman" w:cs="Times New Roman"/>
          <w:color w:val="ED1C24"/>
          <w:sz w:val="30"/>
          <w:szCs w:val="30"/>
        </w:rPr>
        <w:t xml:space="preserve"> на дату ее поступления или использование (распределение) которой осуществляется на территории нескольких административно-территориальных единиц соответствующей области (города Минска), - областным (Минским го</w:t>
      </w:r>
      <w:r>
        <w:rPr>
          <w:rFonts w:ascii="Times New Roman" w:hAnsi="Times New Roman" w:cs="Times New Roman"/>
          <w:color w:val="ED1C24"/>
          <w:sz w:val="30"/>
          <w:szCs w:val="30"/>
        </w:rPr>
        <w:t>родским) исполнительным комитетом;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ED1C24"/>
          <w:sz w:val="30"/>
          <w:szCs w:val="30"/>
        </w:rPr>
        <w:t xml:space="preserve">размер (стоимость) которой составляет менее 5000 базовых </w:t>
      </w:r>
      <w:hyperlink r:id="rId29">
        <w:r>
          <w:rPr>
            <w:rStyle w:val="-"/>
            <w:rFonts w:ascii="Times New Roman" w:hAnsi="Times New Roman" w:cs="Times New Roman"/>
            <w:color w:val="ED1C24"/>
            <w:sz w:val="30"/>
            <w:szCs w:val="30"/>
          </w:rPr>
          <w:t>величин</w:t>
        </w:r>
      </w:hyperlink>
      <w:r>
        <w:rPr>
          <w:rFonts w:ascii="Times New Roman" w:hAnsi="Times New Roman" w:cs="Times New Roman"/>
          <w:color w:val="ED1C24"/>
          <w:sz w:val="30"/>
          <w:szCs w:val="30"/>
        </w:rPr>
        <w:t xml:space="preserve"> на дату ее поступления, - районным</w:t>
      </w:r>
      <w:r>
        <w:rPr>
          <w:rFonts w:ascii="Times New Roman" w:hAnsi="Times New Roman" w:cs="Times New Roman"/>
          <w:color w:val="ED1C24"/>
          <w:sz w:val="30"/>
          <w:szCs w:val="30"/>
        </w:rPr>
        <w:t xml:space="preserve"> (городским) исполнительным комитетом, местной администрацией района в городе соответствующей административно-территориальной единицы, на территории которой используется (распределяется) помощь.</w:t>
      </w:r>
    </w:p>
    <w:p w:rsidR="00911ED8" w:rsidRDefault="00A44AA9">
      <w:pPr>
        <w:pStyle w:val="ConsPlusNormal"/>
        <w:ind w:firstLine="540"/>
        <w:jc w:val="both"/>
        <w:rPr>
          <w:color w:val="00A65D"/>
        </w:rPr>
      </w:pPr>
      <w:r>
        <w:rPr>
          <w:rFonts w:ascii="Times New Roman" w:hAnsi="Times New Roman" w:cs="Times New Roman"/>
          <w:color w:val="00A65D"/>
          <w:sz w:val="30"/>
          <w:szCs w:val="30"/>
        </w:rPr>
        <w:t>Выделенное исключить</w:t>
      </w:r>
    </w:p>
    <w:p w:rsidR="00911ED8" w:rsidRDefault="00A44AA9">
      <w:pPr>
        <w:pStyle w:val="ConsPlusNormal"/>
        <w:ind w:firstLine="540"/>
        <w:jc w:val="both"/>
      </w:pPr>
      <w:bookmarkStart w:id="26" w:name="P210"/>
      <w:bookmarkEnd w:id="26"/>
      <w:r>
        <w:rPr>
          <w:rFonts w:ascii="Times New Roman" w:hAnsi="Times New Roman" w:cs="Times New Roman"/>
          <w:sz w:val="30"/>
          <w:szCs w:val="30"/>
        </w:rPr>
        <w:t>При рассмотрении документов, предусмотре</w:t>
      </w:r>
      <w:r>
        <w:rPr>
          <w:rFonts w:ascii="Times New Roman" w:hAnsi="Times New Roman" w:cs="Times New Roman"/>
          <w:sz w:val="30"/>
          <w:szCs w:val="30"/>
        </w:rPr>
        <w:t xml:space="preserve">нных в </w:t>
      </w:r>
      <w:hyperlink w:anchor="P205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части первой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настоящего пункта, компетентные органы руководствуются следующими критериями: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соответствие заявленных целей использования помощи национальным интересам, государственным программам, перспективам развития, </w:t>
      </w:r>
      <w:r>
        <w:rPr>
          <w:rFonts w:ascii="Times New Roman" w:hAnsi="Times New Roman" w:cs="Times New Roman"/>
          <w:sz w:val="30"/>
          <w:szCs w:val="30"/>
        </w:rPr>
        <w:t>планам и стратегиям, а также законодательству и международным обязательствам Республики Беларусь;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возможные результаты использования помощи для развития определенной сферы, а также социально-экономического развития Республики Беларусь или ее отдельной адми</w:t>
      </w:r>
      <w:r>
        <w:rPr>
          <w:rFonts w:ascii="Times New Roman" w:hAnsi="Times New Roman" w:cs="Times New Roman"/>
          <w:sz w:val="30"/>
          <w:szCs w:val="30"/>
        </w:rPr>
        <w:t>нистративно-территориальной единицы;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возможные расходы средств республиканского и (или) местного бюджетов после использования помощи и их соотношение с размером (стоимостью) поступившей помощи.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0"/>
          <w:szCs w:val="30"/>
        </w:rPr>
        <w:t>После рассмотрения документов, представленных в соответствии с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hyperlink w:anchor="P205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частью первой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настоящего пункта, компетентными органами в течение 5 рабочих дней, следующих за днем поступления заявления, выдается заключение либо отказ в выдаче заключения в случае несоответствия помощи критериям, предусмотренным в </w:t>
      </w:r>
      <w:hyperlink w:anchor="P210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части</w:t>
        </w:r>
        <w:r>
          <w:rPr>
            <w:rStyle w:val="-"/>
            <w:rFonts w:ascii="Times New Roman" w:hAnsi="Times New Roman" w:cs="Times New Roman"/>
            <w:color w:val="ED1C24"/>
            <w:sz w:val="30"/>
            <w:szCs w:val="30"/>
          </w:rPr>
          <w:t xml:space="preserve"> </w:t>
        </w:r>
        <w:proofErr w:type="gramStart"/>
        <w:r>
          <w:rPr>
            <w:rStyle w:val="-"/>
            <w:rFonts w:ascii="Times New Roman" w:hAnsi="Times New Roman" w:cs="Times New Roman"/>
            <w:color w:val="ED1C24"/>
            <w:sz w:val="30"/>
            <w:szCs w:val="30"/>
          </w:rPr>
          <w:t>тр</w:t>
        </w:r>
        <w:r>
          <w:rPr>
            <w:rStyle w:val="-"/>
            <w:rFonts w:ascii="Times New Roman" w:hAnsi="Times New Roman" w:cs="Times New Roman"/>
            <w:color w:val="ED1C24"/>
            <w:sz w:val="30"/>
            <w:szCs w:val="30"/>
          </w:rPr>
          <w:t>етьей</w:t>
        </w:r>
      </w:hyperlink>
      <w:r>
        <w:rPr>
          <w:rStyle w:val="-"/>
          <w:rFonts w:ascii="Times New Roman" w:hAnsi="Times New Roman" w:cs="Times New Roman"/>
          <w:color w:val="ED1C24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ED1C24"/>
          <w:sz w:val="30"/>
          <w:szCs w:val="30"/>
        </w:rPr>
        <w:t>(</w:t>
      </w:r>
      <w:proofErr w:type="gramEnd"/>
      <w:r>
        <w:rPr>
          <w:rFonts w:ascii="Times New Roman" w:hAnsi="Times New Roman" w:cs="Times New Roman"/>
          <w:color w:val="00A65D"/>
          <w:sz w:val="30"/>
          <w:szCs w:val="30"/>
        </w:rPr>
        <w:t xml:space="preserve">заменить на: </w:t>
      </w:r>
      <w:r>
        <w:rPr>
          <w:rFonts w:ascii="Times New Roman" w:hAnsi="Times New Roman" w:cs="Times New Roman"/>
          <w:color w:val="ED1C24"/>
          <w:sz w:val="30"/>
          <w:szCs w:val="30"/>
        </w:rPr>
        <w:t>второй)</w:t>
      </w:r>
      <w:r>
        <w:rPr>
          <w:rFonts w:ascii="Times New Roman" w:hAnsi="Times New Roman" w:cs="Times New Roman"/>
          <w:sz w:val="30"/>
          <w:szCs w:val="30"/>
        </w:rPr>
        <w:t xml:space="preserve"> настоящего пункта. При этом получатель вправе при устранении причин, послуживших основанием для отказа в выдаче заключения, повторно обратиться в компетентный орган для его </w:t>
      </w:r>
      <w:r>
        <w:rPr>
          <w:rFonts w:ascii="Times New Roman" w:hAnsi="Times New Roman" w:cs="Times New Roman"/>
          <w:sz w:val="30"/>
          <w:szCs w:val="30"/>
        </w:rPr>
        <w:lastRenderedPageBreak/>
        <w:t>получения.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ED1C24"/>
          <w:sz w:val="30"/>
          <w:szCs w:val="30"/>
        </w:rPr>
        <w:t>Юридические лица, индивидуальные предприним</w:t>
      </w:r>
      <w:r>
        <w:rPr>
          <w:rFonts w:ascii="Times New Roman" w:hAnsi="Times New Roman" w:cs="Times New Roman"/>
          <w:color w:val="ED1C24"/>
          <w:sz w:val="30"/>
          <w:szCs w:val="30"/>
        </w:rPr>
        <w:t xml:space="preserve">атели - получатели представляют в Департамент заключение при подаче </w:t>
      </w:r>
      <w:hyperlink r:id="rId30">
        <w:r>
          <w:rPr>
            <w:rStyle w:val="-"/>
            <w:rFonts w:ascii="Times New Roman" w:hAnsi="Times New Roman" w:cs="Times New Roman"/>
            <w:color w:val="ED1C24"/>
            <w:sz w:val="30"/>
            <w:szCs w:val="30"/>
          </w:rPr>
          <w:t>заявления</w:t>
        </w:r>
      </w:hyperlink>
      <w:r>
        <w:rPr>
          <w:rFonts w:ascii="Times New Roman" w:hAnsi="Times New Roman" w:cs="Times New Roman"/>
          <w:color w:val="ED1C24"/>
          <w:sz w:val="30"/>
          <w:szCs w:val="30"/>
        </w:rPr>
        <w:t xml:space="preserve"> о регистрации помощи или заявления</w:t>
      </w:r>
      <w:r>
        <w:rPr>
          <w:rFonts w:ascii="Times New Roman" w:hAnsi="Times New Roman" w:cs="Times New Roman"/>
          <w:color w:val="ED1C24"/>
          <w:sz w:val="30"/>
          <w:szCs w:val="30"/>
        </w:rPr>
        <w:t xml:space="preserve"> об освобождении зарегистрированной помощи от налогов, сборов (пошлин).</w:t>
      </w:r>
    </w:p>
    <w:p w:rsidR="00911ED8" w:rsidRDefault="00A44AA9">
      <w:pPr>
        <w:pStyle w:val="ConsPlusNormal"/>
        <w:widowControl/>
        <w:ind w:firstLine="709"/>
        <w:jc w:val="both"/>
        <w:rPr>
          <w:color w:val="ED1C24"/>
        </w:rPr>
      </w:pPr>
      <w:r>
        <w:rPr>
          <w:rFonts w:ascii="Times New Roman" w:hAnsi="Times New Roman" w:cs="Times New Roman"/>
          <w:color w:val="00A65D"/>
          <w:sz w:val="30"/>
          <w:szCs w:val="30"/>
        </w:rPr>
        <w:t>Изложить в редакции</w:t>
      </w:r>
      <w:proofErr w:type="gramStart"/>
      <w:r>
        <w:rPr>
          <w:rFonts w:ascii="Times New Roman" w:hAnsi="Times New Roman" w:cs="Times New Roman"/>
          <w:color w:val="00A65D"/>
          <w:sz w:val="30"/>
          <w:szCs w:val="30"/>
        </w:rPr>
        <w:t xml:space="preserve">: </w:t>
      </w:r>
      <w:r>
        <w:rPr>
          <w:rFonts w:ascii="Times New Roman" w:hAnsi="Times New Roman" w:cs="Times New Roman"/>
          <w:color w:val="ED1C24"/>
          <w:sz w:val="30"/>
          <w:szCs w:val="30"/>
        </w:rPr>
        <w:t>”Юридические</w:t>
      </w:r>
      <w:proofErr w:type="gramEnd"/>
      <w:r>
        <w:rPr>
          <w:rFonts w:ascii="Times New Roman" w:hAnsi="Times New Roman" w:cs="Times New Roman"/>
          <w:color w:val="ED1C24"/>
          <w:sz w:val="30"/>
          <w:szCs w:val="30"/>
        </w:rPr>
        <w:t xml:space="preserve"> лица, индивидуальные предприниматели – получатели в случаях, предусмотренных в части четвертой пункта 31 настоящего Положения, представляют в Департам</w:t>
      </w:r>
      <w:r>
        <w:rPr>
          <w:rFonts w:ascii="Times New Roman" w:hAnsi="Times New Roman" w:cs="Times New Roman"/>
          <w:color w:val="ED1C24"/>
          <w:sz w:val="30"/>
          <w:szCs w:val="30"/>
        </w:rPr>
        <w:t>ент заключение при подаче заявления о регистрации помощи.‟;</w:t>
      </w:r>
    </w:p>
    <w:p w:rsidR="00911ED8" w:rsidRDefault="00A44AA9">
      <w:pPr>
        <w:pStyle w:val="ConsPlusNormal"/>
        <w:ind w:firstLine="540"/>
        <w:jc w:val="both"/>
      </w:pPr>
      <w:bookmarkStart w:id="27" w:name="P216"/>
      <w:bookmarkEnd w:id="27"/>
      <w:r>
        <w:rPr>
          <w:rFonts w:ascii="Times New Roman" w:hAnsi="Times New Roman" w:cs="Times New Roman"/>
          <w:sz w:val="30"/>
          <w:szCs w:val="30"/>
        </w:rPr>
        <w:t>34. Помощь, полученная физическими лицами, относящимися к категории малообеспеченных граждан, инвалидов, пенсионеров, детей, многодетных, неполных, опекунских, приемных семей или граждан, оказавши</w:t>
      </w:r>
      <w:r>
        <w:rPr>
          <w:rFonts w:ascii="Times New Roman" w:hAnsi="Times New Roman" w:cs="Times New Roman"/>
          <w:sz w:val="30"/>
          <w:szCs w:val="30"/>
        </w:rPr>
        <w:t xml:space="preserve">хся в трудной жизненной ситуации, </w:t>
      </w:r>
      <w:r>
        <w:rPr>
          <w:rFonts w:ascii="Times New Roman" w:hAnsi="Times New Roman" w:cs="Times New Roman"/>
          <w:color w:val="ED1C24"/>
          <w:sz w:val="30"/>
          <w:szCs w:val="30"/>
        </w:rPr>
        <w:t>(</w:t>
      </w:r>
      <w:r>
        <w:rPr>
          <w:rFonts w:ascii="Times New Roman" w:hAnsi="Times New Roman" w:cs="Times New Roman"/>
          <w:color w:val="00A65D"/>
          <w:sz w:val="30"/>
          <w:szCs w:val="30"/>
        </w:rPr>
        <w:t xml:space="preserve">дополнить </w:t>
      </w:r>
      <w:r>
        <w:rPr>
          <w:rFonts w:ascii="Times New Roman" w:hAnsi="Times New Roman" w:cs="Times New Roman"/>
          <w:color w:val="ED1C24"/>
          <w:sz w:val="30"/>
          <w:szCs w:val="30"/>
        </w:rPr>
        <w:t xml:space="preserve">”или в целях, указанных в абзацах втором – девятом пункта 3 настоящего Положения,‟) </w:t>
      </w:r>
      <w:r>
        <w:rPr>
          <w:rFonts w:ascii="Times New Roman" w:hAnsi="Times New Roman" w:cs="Times New Roman"/>
          <w:sz w:val="30"/>
          <w:szCs w:val="30"/>
        </w:rPr>
        <w:t xml:space="preserve">в размере (стоимостью) более 200 базовых </w:t>
      </w:r>
      <w:hyperlink r:id="rId31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величин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 дату ее поступления освобождается от подоходного налога с физических лиц Управлением делами Президента Республики Беларусь по согласованию с Президентом Республики Беларусь.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освобождения помощи от подоходн</w:t>
      </w:r>
      <w:r>
        <w:rPr>
          <w:rFonts w:ascii="Times New Roman" w:hAnsi="Times New Roman" w:cs="Times New Roman"/>
          <w:sz w:val="30"/>
          <w:szCs w:val="30"/>
        </w:rPr>
        <w:t>ого налога с физических лиц физическим лицом - получателем в Департамент подается заявление по форме, установленной Управлением делами Президента Республики Беларусь, с приложением:</w:t>
      </w:r>
    </w:p>
    <w:p w:rsidR="00911ED8" w:rsidRDefault="00A44AA9">
      <w:pPr>
        <w:pStyle w:val="ConsPlusNormal"/>
        <w:ind w:firstLine="540"/>
        <w:jc w:val="both"/>
      </w:pPr>
      <w:hyperlink r:id="rId32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плана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(два экземпляра);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копии договора, дарственного письма или иного документа, содержащих сведения об условиях и целях использования помощи;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документа, подтверждающего внесение (зачисл</w:t>
      </w:r>
      <w:r>
        <w:rPr>
          <w:rFonts w:ascii="Times New Roman" w:hAnsi="Times New Roman" w:cs="Times New Roman"/>
          <w:sz w:val="30"/>
          <w:szCs w:val="30"/>
        </w:rPr>
        <w:t>ение, поступление) помощи в виде денежных средств, в том числе в иностранной валюте, на благотворительный счет в банке Республики Беларусь, и его копии;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копии документа, подтверждающего поступление товаров (имущества) с указанием их наименования, количеств</w:t>
      </w:r>
      <w:r>
        <w:rPr>
          <w:rFonts w:ascii="Times New Roman" w:hAnsi="Times New Roman" w:cs="Times New Roman"/>
          <w:sz w:val="30"/>
          <w:szCs w:val="30"/>
        </w:rPr>
        <w:t>а и стоимости, а также копии этого документа, переведенного на один из государственных языков Республики Беларусь, - при составлении данного документа на иностранном языке;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копии </w:t>
      </w:r>
      <w:hyperlink r:id="rId33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документа</w:t>
        </w:r>
      </w:hyperlink>
      <w:r>
        <w:rPr>
          <w:rFonts w:ascii="Times New Roman" w:hAnsi="Times New Roman" w:cs="Times New Roman"/>
          <w:sz w:val="30"/>
          <w:szCs w:val="30"/>
        </w:rPr>
        <w:t>, удостоверяющего личность;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копии документа, подтверждающего статус физического лица (удостоверения инвалида, многодетной семьи, пенсионного удостоверения, </w:t>
      </w:r>
      <w:hyperlink r:id="rId34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справки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о размере заработной платы и других).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8" w:name="P224"/>
      <w:bookmarkEnd w:id="28"/>
      <w:r>
        <w:rPr>
          <w:rFonts w:ascii="Times New Roman" w:hAnsi="Times New Roman" w:cs="Times New Roman"/>
          <w:sz w:val="30"/>
          <w:szCs w:val="30"/>
        </w:rPr>
        <w:t xml:space="preserve">После согласования с Президентом Республики Беларусь освобождения помощи, полученной </w:t>
      </w:r>
      <w:r>
        <w:rPr>
          <w:rFonts w:ascii="Times New Roman" w:hAnsi="Times New Roman" w:cs="Times New Roman"/>
          <w:sz w:val="30"/>
          <w:szCs w:val="30"/>
        </w:rPr>
        <w:t xml:space="preserve">физическим лицом, от подоходного налога с физических лиц Департаментом в течение 5 рабочих дней осуществляется регистрация помощи, которая подтверждается выдачей </w:t>
      </w:r>
      <w:r>
        <w:rPr>
          <w:rFonts w:ascii="Times New Roman" w:hAnsi="Times New Roman" w:cs="Times New Roman"/>
          <w:sz w:val="30"/>
          <w:szCs w:val="30"/>
        </w:rPr>
        <w:lastRenderedPageBreak/>
        <w:t>физическому лицу - получателю удостоверения.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9" w:name="P225"/>
      <w:bookmarkEnd w:id="29"/>
      <w:r>
        <w:rPr>
          <w:rFonts w:ascii="Times New Roman" w:hAnsi="Times New Roman" w:cs="Times New Roman"/>
          <w:sz w:val="30"/>
          <w:szCs w:val="30"/>
        </w:rPr>
        <w:t>К удостоверению прилагается план, а при регистрац</w:t>
      </w:r>
      <w:r>
        <w:rPr>
          <w:rFonts w:ascii="Times New Roman" w:hAnsi="Times New Roman" w:cs="Times New Roman"/>
          <w:sz w:val="30"/>
          <w:szCs w:val="30"/>
        </w:rPr>
        <w:t>ии помощи в виде денежных средств - также документ, подтверждающий внесение (зачисление, поступление) помощи на благотворительный счет в банке Республики Беларусь.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На документах, указанных в </w:t>
      </w:r>
      <w:hyperlink w:anchor="P225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части четвертой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настоящего пункта, про</w:t>
      </w:r>
      <w:r>
        <w:rPr>
          <w:rFonts w:ascii="Times New Roman" w:hAnsi="Times New Roman" w:cs="Times New Roman"/>
          <w:sz w:val="30"/>
          <w:szCs w:val="30"/>
        </w:rPr>
        <w:t xml:space="preserve">ставляется штамп Департамента </w:t>
      </w:r>
      <w:r>
        <w:rPr>
          <w:rFonts w:ascii="Times New Roman" w:hAnsi="Times New Roman" w:cs="Times New Roman"/>
          <w:color w:val="ED1C24"/>
          <w:sz w:val="30"/>
          <w:szCs w:val="30"/>
        </w:rPr>
        <w:t xml:space="preserve">с указанием номера и даты удостоверения, к которому они </w:t>
      </w:r>
      <w:proofErr w:type="gramStart"/>
      <w:r>
        <w:rPr>
          <w:rFonts w:ascii="Times New Roman" w:hAnsi="Times New Roman" w:cs="Times New Roman"/>
          <w:color w:val="ED1C24"/>
          <w:sz w:val="30"/>
          <w:szCs w:val="30"/>
        </w:rPr>
        <w:t>прилагаются.</w:t>
      </w:r>
      <w:r>
        <w:rPr>
          <w:rFonts w:ascii="Times New Roman" w:hAnsi="Times New Roman" w:cs="Times New Roman"/>
          <w:color w:val="00A65D"/>
          <w:sz w:val="30"/>
          <w:szCs w:val="30"/>
        </w:rPr>
        <w:t>(</w:t>
      </w:r>
      <w:proofErr w:type="gramEnd"/>
      <w:r>
        <w:rPr>
          <w:rFonts w:ascii="Times New Roman" w:hAnsi="Times New Roman" w:cs="Times New Roman"/>
          <w:color w:val="00A65D"/>
          <w:sz w:val="30"/>
          <w:szCs w:val="30"/>
        </w:rPr>
        <w:t>выделенное исключить)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Удостоверение с приложением документов, указанных в </w:t>
      </w:r>
      <w:hyperlink w:anchor="P225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части четвертой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настоящего пункта, в сроки, предусмотрен</w:t>
      </w:r>
      <w:r>
        <w:rPr>
          <w:rFonts w:ascii="Times New Roman" w:hAnsi="Times New Roman" w:cs="Times New Roman"/>
          <w:sz w:val="30"/>
          <w:szCs w:val="30"/>
        </w:rPr>
        <w:t xml:space="preserve">ные в </w:t>
      </w:r>
      <w:hyperlink w:anchor="P224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части третьей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настоящего пункта, отправляется физическому лицу - получателю по почте заказным письмом либо выдается при предъявлении документа, удостоверяющего личность.</w:t>
      </w:r>
    </w:p>
    <w:p w:rsidR="00911ED8" w:rsidRDefault="00A44AA9">
      <w:pPr>
        <w:pStyle w:val="ConsPlusNormal"/>
        <w:ind w:firstLine="540"/>
        <w:jc w:val="both"/>
        <w:rPr>
          <w:color w:val="ED1C24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>35. Информация об освобождении помощи от налогов, сбо</w:t>
      </w:r>
      <w:r>
        <w:rPr>
          <w:rFonts w:ascii="Times New Roman" w:hAnsi="Times New Roman" w:cs="Times New Roman"/>
          <w:color w:val="ED1C24"/>
          <w:sz w:val="30"/>
          <w:szCs w:val="30"/>
        </w:rPr>
        <w:t>ров (пошлин) вносится в удостоверение о регистрации помощи с указанием видов налоговых льгот.</w:t>
      </w:r>
    </w:p>
    <w:p w:rsidR="00911ED8" w:rsidRDefault="00A44AA9">
      <w:pPr>
        <w:pStyle w:val="ConsPlusNormal"/>
        <w:ind w:firstLine="540"/>
        <w:jc w:val="both"/>
        <w:rPr>
          <w:color w:val="00A65D"/>
        </w:rPr>
      </w:pPr>
      <w:r>
        <w:rPr>
          <w:rFonts w:ascii="Times New Roman" w:hAnsi="Times New Roman" w:cs="Times New Roman"/>
          <w:color w:val="00A65D"/>
          <w:sz w:val="30"/>
          <w:szCs w:val="30"/>
        </w:rPr>
        <w:t>Изложить в редакции:</w:t>
      </w:r>
    </w:p>
    <w:p w:rsidR="00911ED8" w:rsidRDefault="00A44AA9">
      <w:pPr>
        <w:pStyle w:val="ConsPlusNormal"/>
        <w:widowControl/>
        <w:ind w:firstLine="709"/>
        <w:jc w:val="both"/>
        <w:rPr>
          <w:color w:val="ED1C24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 xml:space="preserve">”35. Информация об освобождении или не освобождении помощи от </w:t>
      </w:r>
      <w:r>
        <w:rPr>
          <w:rFonts w:ascii="Times New Roman" w:hAnsi="Times New Roman" w:cs="Times New Roman"/>
          <w:color w:val="ED1C24"/>
          <w:spacing w:val="-8"/>
          <w:sz w:val="30"/>
          <w:szCs w:val="30"/>
        </w:rPr>
        <w:t xml:space="preserve">налогов, сборов (пошлин) вносится в удостоверение о регистрации </w:t>
      </w:r>
      <w:proofErr w:type="gramStart"/>
      <w:r>
        <w:rPr>
          <w:rFonts w:ascii="Times New Roman" w:hAnsi="Times New Roman" w:cs="Times New Roman"/>
          <w:color w:val="ED1C24"/>
          <w:spacing w:val="-8"/>
          <w:sz w:val="30"/>
          <w:szCs w:val="30"/>
        </w:rPr>
        <w:t>помощи.‟</w:t>
      </w:r>
      <w:proofErr w:type="gramEnd"/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0"/>
          <w:szCs w:val="30"/>
        </w:rPr>
        <w:t>36. Пр</w:t>
      </w:r>
      <w:r>
        <w:rPr>
          <w:rFonts w:ascii="Times New Roman" w:hAnsi="Times New Roman" w:cs="Times New Roman"/>
          <w:sz w:val="30"/>
          <w:szCs w:val="30"/>
        </w:rPr>
        <w:t xml:space="preserve">и использовании налоговых льгот, определенных в </w:t>
      </w:r>
      <w:hyperlink w:anchor="P201">
        <w:r>
          <w:rPr>
            <w:rStyle w:val="-"/>
            <w:rFonts w:ascii="Times New Roman" w:hAnsi="Times New Roman" w:cs="Times New Roman"/>
            <w:color w:val="1C1C1C"/>
            <w:sz w:val="30"/>
            <w:szCs w:val="30"/>
          </w:rPr>
          <w:t>части</w:t>
        </w:r>
        <w:r>
          <w:rPr>
            <w:rStyle w:val="-"/>
            <w:rFonts w:ascii="Times New Roman" w:hAnsi="Times New Roman" w:cs="Times New Roman"/>
            <w:color w:val="ED1C24"/>
            <w:sz w:val="30"/>
            <w:szCs w:val="30"/>
          </w:rPr>
          <w:t xml:space="preserve"> первой пункта 31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ED1C24"/>
          <w:sz w:val="30"/>
          <w:szCs w:val="30"/>
        </w:rPr>
        <w:t>(</w:t>
      </w:r>
      <w:r>
        <w:rPr>
          <w:rFonts w:ascii="Times New Roman" w:hAnsi="Times New Roman" w:cs="Times New Roman"/>
          <w:color w:val="00A65D"/>
          <w:sz w:val="30"/>
          <w:szCs w:val="30"/>
        </w:rPr>
        <w:t xml:space="preserve">заменить </w:t>
      </w:r>
      <w:proofErr w:type="gramStart"/>
      <w:r>
        <w:rPr>
          <w:rFonts w:ascii="Times New Roman" w:hAnsi="Times New Roman" w:cs="Times New Roman"/>
          <w:color w:val="00A65D"/>
          <w:sz w:val="30"/>
          <w:szCs w:val="30"/>
        </w:rPr>
        <w:t xml:space="preserve">на </w:t>
      </w:r>
      <w:r>
        <w:rPr>
          <w:rFonts w:ascii="Times New Roman" w:hAnsi="Times New Roman" w:cs="Times New Roman"/>
          <w:color w:val="ED1C24"/>
          <w:sz w:val="30"/>
          <w:szCs w:val="30"/>
        </w:rPr>
        <w:t>”второй</w:t>
      </w:r>
      <w:proofErr w:type="gramEnd"/>
      <w:r>
        <w:rPr>
          <w:rFonts w:ascii="Times New Roman" w:hAnsi="Times New Roman" w:cs="Times New Roman"/>
          <w:color w:val="ED1C24"/>
          <w:sz w:val="30"/>
          <w:szCs w:val="30"/>
        </w:rPr>
        <w:t xml:space="preserve"> пункта 31 и пункте 34‟) </w:t>
      </w:r>
      <w:r>
        <w:rPr>
          <w:rFonts w:ascii="Times New Roman" w:hAnsi="Times New Roman" w:cs="Times New Roman"/>
          <w:sz w:val="30"/>
          <w:szCs w:val="30"/>
        </w:rPr>
        <w:t>настоящего Положения, получателями представляются: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36.1. в инспекцию Министерства по налогам и сборам по месту </w:t>
      </w:r>
      <w:r>
        <w:rPr>
          <w:rFonts w:ascii="Times New Roman" w:hAnsi="Times New Roman" w:cs="Times New Roman"/>
          <w:sz w:val="30"/>
          <w:szCs w:val="30"/>
        </w:rPr>
        <w:t>постановки их на учет при подаче соответствующей налоговой декларации (расчета):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копия удостоверения, содержащего сведения </w:t>
      </w:r>
      <w:r>
        <w:rPr>
          <w:rFonts w:ascii="Times New Roman" w:hAnsi="Times New Roman" w:cs="Times New Roman"/>
          <w:color w:val="ED1C24"/>
          <w:sz w:val="30"/>
          <w:szCs w:val="30"/>
        </w:rPr>
        <w:t>об установленных видах налоговых льгот (</w:t>
      </w:r>
      <w:r>
        <w:rPr>
          <w:rFonts w:ascii="Times New Roman" w:hAnsi="Times New Roman" w:cs="Times New Roman"/>
          <w:color w:val="00A65D"/>
          <w:sz w:val="30"/>
          <w:szCs w:val="30"/>
        </w:rPr>
        <w:t xml:space="preserve">заменить </w:t>
      </w:r>
      <w:proofErr w:type="gramStart"/>
      <w:r>
        <w:rPr>
          <w:rFonts w:ascii="Times New Roman" w:hAnsi="Times New Roman" w:cs="Times New Roman"/>
          <w:color w:val="00A65D"/>
          <w:sz w:val="30"/>
          <w:szCs w:val="30"/>
        </w:rPr>
        <w:t xml:space="preserve">на </w:t>
      </w:r>
      <w:r>
        <w:rPr>
          <w:rFonts w:ascii="Times New Roman" w:hAnsi="Times New Roman" w:cs="Times New Roman"/>
          <w:color w:val="ED1C24"/>
          <w:sz w:val="30"/>
          <w:szCs w:val="30"/>
        </w:rPr>
        <w:t>”о</w:t>
      </w:r>
      <w:proofErr w:type="gramEnd"/>
      <w:r>
        <w:rPr>
          <w:rFonts w:ascii="Times New Roman" w:hAnsi="Times New Roman" w:cs="Times New Roman"/>
          <w:color w:val="ED1C24"/>
          <w:sz w:val="30"/>
          <w:szCs w:val="30"/>
        </w:rPr>
        <w:t xml:space="preserve"> налоговых льготах‟);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копия плана, согласованного Департаментом;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36.2. в таможе</w:t>
      </w:r>
      <w:r>
        <w:rPr>
          <w:rFonts w:ascii="Times New Roman" w:hAnsi="Times New Roman" w:cs="Times New Roman"/>
          <w:sz w:val="30"/>
          <w:szCs w:val="30"/>
        </w:rPr>
        <w:t>нный орган при таможенном декларировании помощи: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копия удостоверения, содержащего сведения об установленных видах налоговых льгот </w:t>
      </w:r>
      <w:r>
        <w:rPr>
          <w:rFonts w:ascii="Times New Roman" w:hAnsi="Times New Roman" w:cs="Times New Roman"/>
          <w:color w:val="ED1C24"/>
          <w:sz w:val="30"/>
          <w:szCs w:val="30"/>
        </w:rPr>
        <w:t>(</w:t>
      </w:r>
      <w:r>
        <w:rPr>
          <w:rFonts w:ascii="Times New Roman" w:hAnsi="Times New Roman" w:cs="Times New Roman"/>
          <w:color w:val="00A65D"/>
          <w:sz w:val="30"/>
          <w:szCs w:val="30"/>
        </w:rPr>
        <w:t xml:space="preserve">заменить </w:t>
      </w:r>
      <w:proofErr w:type="gramStart"/>
      <w:r>
        <w:rPr>
          <w:rFonts w:ascii="Times New Roman" w:hAnsi="Times New Roman" w:cs="Times New Roman"/>
          <w:color w:val="00A65D"/>
          <w:sz w:val="30"/>
          <w:szCs w:val="30"/>
        </w:rPr>
        <w:t xml:space="preserve">на </w:t>
      </w:r>
      <w:r>
        <w:rPr>
          <w:rFonts w:ascii="Times New Roman" w:hAnsi="Times New Roman" w:cs="Times New Roman"/>
          <w:color w:val="ED1C24"/>
          <w:sz w:val="30"/>
          <w:szCs w:val="30"/>
        </w:rPr>
        <w:t>”о</w:t>
      </w:r>
      <w:proofErr w:type="gramEnd"/>
      <w:r>
        <w:rPr>
          <w:rFonts w:ascii="Times New Roman" w:hAnsi="Times New Roman" w:cs="Times New Roman"/>
          <w:color w:val="ED1C24"/>
          <w:sz w:val="30"/>
          <w:szCs w:val="30"/>
        </w:rPr>
        <w:t xml:space="preserve"> налоговых льготах‟)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копия плана, согласованного Департаментом;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копия документа, подтверждающего поступление </w:t>
      </w:r>
      <w:r>
        <w:rPr>
          <w:rFonts w:ascii="Times New Roman" w:hAnsi="Times New Roman" w:cs="Times New Roman"/>
          <w:sz w:val="30"/>
          <w:szCs w:val="30"/>
        </w:rPr>
        <w:t>товара (имущества) получателю с указанием его наименования, количества и стоимости.</w:t>
      </w:r>
    </w:p>
    <w:p w:rsidR="00911ED8" w:rsidRDefault="00A44AA9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color w:val="00A65D"/>
          <w:sz w:val="30"/>
          <w:szCs w:val="30"/>
        </w:rPr>
        <w:t>Дополнить</w:t>
      </w:r>
      <w:proofErr w:type="gramStart"/>
      <w:r>
        <w:rPr>
          <w:rFonts w:ascii="Times New Roman" w:hAnsi="Times New Roman" w:cs="Times New Roman"/>
          <w:color w:val="00A65D"/>
          <w:sz w:val="30"/>
          <w:szCs w:val="30"/>
        </w:rPr>
        <w:t xml:space="preserve">: </w:t>
      </w:r>
      <w:r>
        <w:rPr>
          <w:rFonts w:ascii="Times New Roman" w:hAnsi="Times New Roman" w:cs="Times New Roman"/>
          <w:color w:val="ED1C24"/>
          <w:sz w:val="30"/>
          <w:szCs w:val="30"/>
        </w:rPr>
        <w:t>”Для</w:t>
      </w:r>
      <w:proofErr w:type="gramEnd"/>
      <w:r>
        <w:rPr>
          <w:rFonts w:ascii="Times New Roman" w:hAnsi="Times New Roman" w:cs="Times New Roman"/>
          <w:color w:val="ED1C24"/>
          <w:sz w:val="30"/>
          <w:szCs w:val="30"/>
        </w:rPr>
        <w:t xml:space="preserve"> целей налогообложения помощь</w:t>
      </w:r>
      <w:r>
        <w:rPr>
          <w:rFonts w:ascii="Times New Roman" w:hAnsi="Times New Roman" w:cs="Times New Roman"/>
          <w:b/>
          <w:color w:val="ED1C24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ED1C24"/>
          <w:sz w:val="30"/>
          <w:szCs w:val="30"/>
        </w:rPr>
        <w:t>в размере, не освобожденном</w:t>
      </w:r>
      <w:r>
        <w:rPr>
          <w:rFonts w:ascii="Times New Roman" w:hAnsi="Times New Roman" w:cs="Times New Roman"/>
          <w:b/>
          <w:color w:val="ED1C24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ED1C24"/>
          <w:sz w:val="30"/>
          <w:szCs w:val="30"/>
        </w:rPr>
        <w:t>от налогов, сборов (пошлин) в порядке, предусмотренном в настоящей главе, отражается на дату ее рег</w:t>
      </w:r>
      <w:r>
        <w:rPr>
          <w:rFonts w:ascii="Times New Roman" w:hAnsi="Times New Roman" w:cs="Times New Roman"/>
          <w:color w:val="ED1C24"/>
          <w:sz w:val="30"/>
          <w:szCs w:val="30"/>
        </w:rPr>
        <w:t>истрации в Департаменте.‟</w:t>
      </w:r>
    </w:p>
    <w:p w:rsidR="00911ED8" w:rsidRDefault="00911ED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911ED8" w:rsidRDefault="00A44AA9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bookmarkStart w:id="30" w:name="P238"/>
      <w:bookmarkEnd w:id="30"/>
      <w:r>
        <w:rPr>
          <w:rFonts w:ascii="Times New Roman" w:hAnsi="Times New Roman" w:cs="Times New Roman"/>
          <w:b/>
          <w:color w:val="ED1C24"/>
          <w:sz w:val="30"/>
          <w:szCs w:val="30"/>
        </w:rPr>
        <w:lastRenderedPageBreak/>
        <w:t>ГЛАВА 7</w:t>
      </w:r>
    </w:p>
    <w:p w:rsidR="00911ED8" w:rsidRDefault="00A44AA9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color w:val="ED1C24"/>
          <w:sz w:val="30"/>
          <w:szCs w:val="30"/>
        </w:rPr>
        <w:t>ПОРЯДОК РАЗРАБОТКИ И РЕГИСТРАЦИИ ГУМАНИТАРНЫХ ПРОГРАММ</w:t>
      </w:r>
    </w:p>
    <w:p w:rsidR="00911ED8" w:rsidRDefault="00911ED8">
      <w:pPr>
        <w:pStyle w:val="ConsPlusNormal"/>
        <w:rPr>
          <w:rFonts w:ascii="Times New Roman" w:hAnsi="Times New Roman" w:cs="Times New Roman"/>
          <w:color w:val="ED1C24"/>
          <w:sz w:val="30"/>
          <w:szCs w:val="30"/>
        </w:rPr>
      </w:pP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>37. Инициаторами реализации на территории Республики Беларусь гуманитарных программ могут выступать: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>Департамент;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31" w:name="P243"/>
      <w:bookmarkEnd w:id="31"/>
      <w:r>
        <w:rPr>
          <w:rFonts w:ascii="Times New Roman" w:hAnsi="Times New Roman" w:cs="Times New Roman"/>
          <w:color w:val="ED1C24"/>
          <w:sz w:val="30"/>
          <w:szCs w:val="30"/>
        </w:rPr>
        <w:t>компетентные органы;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32" w:name="P244"/>
      <w:bookmarkEnd w:id="32"/>
      <w:r>
        <w:rPr>
          <w:rFonts w:ascii="Times New Roman" w:hAnsi="Times New Roman" w:cs="Times New Roman"/>
          <w:color w:val="ED1C24"/>
          <w:sz w:val="30"/>
          <w:szCs w:val="30"/>
        </w:rPr>
        <w:t>юридическое лицо - получатель.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>38. В гуманитарной программе должны содержаться следующие сведения: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>наименование компетентного органа;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ED1C24"/>
          <w:sz w:val="30"/>
          <w:szCs w:val="30"/>
        </w:rPr>
        <w:t xml:space="preserve">цели и задачи гуманитарной программы, соответствующие целям, указанным в </w:t>
      </w:r>
      <w:hyperlink w:anchor="P95">
        <w:r>
          <w:rPr>
            <w:rStyle w:val="-"/>
            <w:rFonts w:ascii="Times New Roman" w:hAnsi="Times New Roman" w:cs="Times New Roman"/>
            <w:color w:val="ED1C24"/>
            <w:sz w:val="30"/>
            <w:szCs w:val="30"/>
          </w:rPr>
          <w:t>пункте 3</w:t>
        </w:r>
      </w:hyperlink>
      <w:r>
        <w:rPr>
          <w:rFonts w:ascii="Times New Roman" w:hAnsi="Times New Roman" w:cs="Times New Roman"/>
          <w:color w:val="ED1C24"/>
          <w:sz w:val="30"/>
          <w:szCs w:val="30"/>
        </w:rPr>
        <w:t xml:space="preserve"> настоящего Положения;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 xml:space="preserve">ориентировочная общая </w:t>
      </w:r>
      <w:r>
        <w:rPr>
          <w:rFonts w:ascii="Times New Roman" w:hAnsi="Times New Roman" w:cs="Times New Roman"/>
          <w:color w:val="ED1C24"/>
          <w:sz w:val="30"/>
          <w:szCs w:val="30"/>
        </w:rPr>
        <w:t>сумма финансирования гуманитарной программы;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>перечень планируемых мероприятий.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>Перечень планируемых мероприятий должен содержать следующие сведения: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>наименование исполнителей (соисполнителей);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>наименование отправителей и получателей;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>цели использования пом</w:t>
      </w:r>
      <w:r>
        <w:rPr>
          <w:rFonts w:ascii="Times New Roman" w:hAnsi="Times New Roman" w:cs="Times New Roman"/>
          <w:color w:val="ED1C24"/>
          <w:sz w:val="30"/>
          <w:szCs w:val="30"/>
        </w:rPr>
        <w:t>ощи;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>ориентировочная сумма финансирования каждого мероприятия;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>этапы и сроки выполнения мероприятий.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>39. Гуманитарная программа составляется по форме, установленной Управлением делами Президента Республики Беларусь.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>40. Общехозяйственные расходы на реализа</w:t>
      </w:r>
      <w:r>
        <w:rPr>
          <w:rFonts w:ascii="Times New Roman" w:hAnsi="Times New Roman" w:cs="Times New Roman"/>
          <w:color w:val="ED1C24"/>
          <w:sz w:val="30"/>
          <w:szCs w:val="30"/>
        </w:rPr>
        <w:t>цию гуманитарных программ, а также расходы на оплату труда, за исключением расходов на оплату труда лиц, непосредственно участвующих в реализации гуманитарной программы, не должны превышать 20 процентов от общей суммы их финансирования.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>41. На финансирован</w:t>
      </w:r>
      <w:r>
        <w:rPr>
          <w:rFonts w:ascii="Times New Roman" w:hAnsi="Times New Roman" w:cs="Times New Roman"/>
          <w:color w:val="ED1C24"/>
          <w:sz w:val="30"/>
          <w:szCs w:val="30"/>
        </w:rPr>
        <w:t>ие гуманитарной программы в порядке, предусмотренном бюджетным законодательством, могут быть направлены средства республиканского и (или) местного бюджетов в размере не более 30 процентов от общей суммы ее финансирования.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33" w:name="P259"/>
      <w:bookmarkEnd w:id="33"/>
      <w:r>
        <w:rPr>
          <w:rFonts w:ascii="Times New Roman" w:hAnsi="Times New Roman" w:cs="Times New Roman"/>
          <w:color w:val="ED1C24"/>
          <w:sz w:val="30"/>
          <w:szCs w:val="30"/>
        </w:rPr>
        <w:t>42. Гуманитарные программы подлежа</w:t>
      </w:r>
      <w:r>
        <w:rPr>
          <w:rFonts w:ascii="Times New Roman" w:hAnsi="Times New Roman" w:cs="Times New Roman"/>
          <w:color w:val="ED1C24"/>
          <w:sz w:val="30"/>
          <w:szCs w:val="30"/>
        </w:rPr>
        <w:t>т согласованию с компетентными органами, которые по обращению инициаторов их реализации на территории Республики Беларусь осуществляют анализ и оценку на соответствие гуманитарной программы следующим критериям: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>соответствие заявленных целей и задач: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ED1C24"/>
          <w:sz w:val="30"/>
          <w:szCs w:val="30"/>
        </w:rPr>
        <w:t xml:space="preserve">целям, указанным в </w:t>
      </w:r>
      <w:hyperlink w:anchor="P96">
        <w:r>
          <w:rPr>
            <w:rStyle w:val="-"/>
            <w:rFonts w:ascii="Times New Roman" w:hAnsi="Times New Roman" w:cs="Times New Roman"/>
            <w:color w:val="ED1C24"/>
            <w:sz w:val="30"/>
            <w:szCs w:val="30"/>
          </w:rPr>
          <w:t>абзацах втором</w:t>
        </w:r>
      </w:hyperlink>
      <w:r>
        <w:rPr>
          <w:rFonts w:ascii="Times New Roman" w:hAnsi="Times New Roman" w:cs="Times New Roman"/>
          <w:color w:val="ED1C24"/>
          <w:sz w:val="30"/>
          <w:szCs w:val="30"/>
        </w:rPr>
        <w:t xml:space="preserve"> - </w:t>
      </w:r>
      <w:hyperlink w:anchor="P103">
        <w:r>
          <w:rPr>
            <w:rStyle w:val="-"/>
            <w:rFonts w:ascii="Times New Roman" w:hAnsi="Times New Roman" w:cs="Times New Roman"/>
            <w:color w:val="ED1C24"/>
            <w:sz w:val="30"/>
            <w:szCs w:val="30"/>
          </w:rPr>
          <w:t>девятом пункта 3</w:t>
        </w:r>
      </w:hyperlink>
      <w:r>
        <w:rPr>
          <w:rFonts w:ascii="Times New Roman" w:hAnsi="Times New Roman" w:cs="Times New Roman"/>
          <w:color w:val="ED1C24"/>
          <w:sz w:val="30"/>
          <w:szCs w:val="30"/>
        </w:rPr>
        <w:t xml:space="preserve"> настоящего </w:t>
      </w:r>
      <w:r>
        <w:rPr>
          <w:rFonts w:ascii="Times New Roman" w:hAnsi="Times New Roman" w:cs="Times New Roman"/>
          <w:color w:val="ED1C24"/>
          <w:sz w:val="30"/>
          <w:szCs w:val="30"/>
        </w:rPr>
        <w:lastRenderedPageBreak/>
        <w:t>Положения;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>национальным интересам, государственным программам, перспективам развития, планам и стратегиям, а также законодательству и между</w:t>
      </w:r>
      <w:r>
        <w:rPr>
          <w:rFonts w:ascii="Times New Roman" w:hAnsi="Times New Roman" w:cs="Times New Roman"/>
          <w:color w:val="ED1C24"/>
          <w:sz w:val="30"/>
          <w:szCs w:val="30"/>
        </w:rPr>
        <w:t>народным обязательствам Республики Беларусь;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>потребность определенной сферы (отрасли) в результатах планируемых мероприятий;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>возможные последствия реализации заявленных целей и задач для развития определенной сферы (отрасли), а также социально-экономическо</w:t>
      </w:r>
      <w:r>
        <w:rPr>
          <w:rFonts w:ascii="Times New Roman" w:hAnsi="Times New Roman" w:cs="Times New Roman"/>
          <w:color w:val="ED1C24"/>
          <w:sz w:val="30"/>
          <w:szCs w:val="30"/>
        </w:rPr>
        <w:t>го развития Республики Беларусь или ее отдельной административно-территориальной единицы;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>возможные расходы средств республиканского и (или) местного бюджетов, связанные с реализацией гуманитарной программы, в том числе после сроков ее окончания, и их соот</w:t>
      </w:r>
      <w:r>
        <w:rPr>
          <w:rFonts w:ascii="Times New Roman" w:hAnsi="Times New Roman" w:cs="Times New Roman"/>
          <w:color w:val="ED1C24"/>
          <w:sz w:val="30"/>
          <w:szCs w:val="30"/>
        </w:rPr>
        <w:t>ношение с ориентировочной суммой финансирования гуманитарной программы;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ED1C24"/>
          <w:sz w:val="30"/>
          <w:szCs w:val="30"/>
        </w:rPr>
        <w:t xml:space="preserve">возможность освобождения помощи, поступающей на реализацию гуманитарной программы, от налогов, сборов (пошлин), указанных в </w:t>
      </w:r>
      <w:hyperlink w:anchor="P201">
        <w:r>
          <w:rPr>
            <w:rStyle w:val="-"/>
            <w:rFonts w:ascii="Times New Roman" w:hAnsi="Times New Roman" w:cs="Times New Roman"/>
            <w:color w:val="ED1C24"/>
            <w:sz w:val="30"/>
            <w:szCs w:val="30"/>
          </w:rPr>
          <w:t>части первой пункта 31</w:t>
        </w:r>
      </w:hyperlink>
      <w:r>
        <w:rPr>
          <w:rFonts w:ascii="Times New Roman" w:hAnsi="Times New Roman" w:cs="Times New Roman"/>
          <w:color w:val="ED1C24"/>
          <w:sz w:val="30"/>
          <w:szCs w:val="30"/>
        </w:rPr>
        <w:t xml:space="preserve"> настоящего</w:t>
      </w:r>
      <w:r>
        <w:rPr>
          <w:rFonts w:ascii="Times New Roman" w:hAnsi="Times New Roman" w:cs="Times New Roman"/>
          <w:color w:val="ED1C24"/>
          <w:sz w:val="30"/>
          <w:szCs w:val="30"/>
        </w:rPr>
        <w:t xml:space="preserve"> Положения.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>После рассмотрения представленной гуманитарной программы компетентный орган в течение 10 рабочих дней, следующих за днем поступления обращения, согласовывает гуманитарную программу.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ED1C24"/>
          <w:sz w:val="30"/>
          <w:szCs w:val="30"/>
        </w:rPr>
        <w:t>При несоответствии гуманитарной программы критериям, указанным</w:t>
      </w:r>
      <w:r>
        <w:rPr>
          <w:rFonts w:ascii="Times New Roman" w:hAnsi="Times New Roman" w:cs="Times New Roman"/>
          <w:color w:val="ED1C24"/>
          <w:sz w:val="30"/>
          <w:szCs w:val="30"/>
        </w:rPr>
        <w:t xml:space="preserve"> в </w:t>
      </w:r>
      <w:hyperlink w:anchor="P259">
        <w:r>
          <w:rPr>
            <w:rStyle w:val="-"/>
            <w:rFonts w:ascii="Times New Roman" w:hAnsi="Times New Roman" w:cs="Times New Roman"/>
            <w:color w:val="ED1C24"/>
            <w:sz w:val="30"/>
            <w:szCs w:val="30"/>
          </w:rPr>
          <w:t>части первой</w:t>
        </w:r>
      </w:hyperlink>
      <w:r>
        <w:rPr>
          <w:rFonts w:ascii="Times New Roman" w:hAnsi="Times New Roman" w:cs="Times New Roman"/>
          <w:color w:val="ED1C24"/>
          <w:sz w:val="30"/>
          <w:szCs w:val="30"/>
        </w:rPr>
        <w:t xml:space="preserve"> настоящего пункта, компетентный орган отказывает в ее согласовании или реализации на территории Республики Беларусь. При этом инициатор реализации гуманитарной программы на территории Республики Беларусь вправе пр</w:t>
      </w:r>
      <w:r>
        <w:rPr>
          <w:rFonts w:ascii="Times New Roman" w:hAnsi="Times New Roman" w:cs="Times New Roman"/>
          <w:color w:val="ED1C24"/>
          <w:sz w:val="30"/>
          <w:szCs w:val="30"/>
        </w:rPr>
        <w:t>и устранении причин, послуживших основанием для отказа, повторно обратиться в компетентный орган для согласования гуманитарной программы.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34" w:name="P269"/>
      <w:bookmarkEnd w:id="34"/>
      <w:r>
        <w:rPr>
          <w:rFonts w:ascii="Times New Roman" w:hAnsi="Times New Roman" w:cs="Times New Roman"/>
          <w:color w:val="ED1C24"/>
          <w:sz w:val="30"/>
          <w:szCs w:val="30"/>
        </w:rPr>
        <w:t xml:space="preserve">43. После согласования с компетентным органом гуманитарной программы инициатор ее реализации на территории Республики </w:t>
      </w:r>
      <w:r>
        <w:rPr>
          <w:rFonts w:ascii="Times New Roman" w:hAnsi="Times New Roman" w:cs="Times New Roman"/>
          <w:color w:val="ED1C24"/>
          <w:sz w:val="30"/>
          <w:szCs w:val="30"/>
        </w:rPr>
        <w:t>Беларусь представляет данную программу в Департамент для регистрации.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ED1C24"/>
          <w:sz w:val="30"/>
          <w:szCs w:val="30"/>
        </w:rPr>
        <w:t>44. Гуманитарная программа, цели (задачи) или планируемые мероприятия которой затрагивают компетенцию иных государственных органов, направляется Департаментом на согласование соответству</w:t>
      </w:r>
      <w:r>
        <w:rPr>
          <w:rFonts w:ascii="Times New Roman" w:hAnsi="Times New Roman" w:cs="Times New Roman"/>
          <w:color w:val="ED1C24"/>
          <w:sz w:val="30"/>
          <w:szCs w:val="30"/>
        </w:rPr>
        <w:t xml:space="preserve">ющим государственным органам, которые осуществляют анализ и оценку гуманитарной программы в порядке и сроки, предусмотренные в </w:t>
      </w:r>
      <w:hyperlink w:anchor="P259">
        <w:r>
          <w:rPr>
            <w:rStyle w:val="-"/>
            <w:rFonts w:ascii="Times New Roman" w:hAnsi="Times New Roman" w:cs="Times New Roman"/>
            <w:color w:val="ED1C24"/>
            <w:sz w:val="30"/>
            <w:szCs w:val="30"/>
          </w:rPr>
          <w:t>пункте 42</w:t>
        </w:r>
      </w:hyperlink>
      <w:r>
        <w:rPr>
          <w:rFonts w:ascii="Times New Roman" w:hAnsi="Times New Roman" w:cs="Times New Roman"/>
          <w:color w:val="ED1C24"/>
          <w:sz w:val="30"/>
          <w:szCs w:val="30"/>
        </w:rPr>
        <w:t xml:space="preserve"> настоящего Положения.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>45. Гуманитарные программы, инициатором реализации которых выступил Де</w:t>
      </w:r>
      <w:r>
        <w:rPr>
          <w:rFonts w:ascii="Times New Roman" w:hAnsi="Times New Roman" w:cs="Times New Roman"/>
          <w:color w:val="ED1C24"/>
          <w:sz w:val="30"/>
          <w:szCs w:val="30"/>
        </w:rPr>
        <w:t>партамент, разрабатываются и согласовываются с компетентным органом Департаментом.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ED1C24"/>
          <w:sz w:val="30"/>
          <w:szCs w:val="30"/>
        </w:rPr>
        <w:t xml:space="preserve">46. Гуманитарные программы, поступившие в порядке, предусмотренном в </w:t>
      </w:r>
      <w:hyperlink w:anchor="P269">
        <w:r>
          <w:rPr>
            <w:rStyle w:val="-"/>
            <w:rFonts w:ascii="Times New Roman" w:hAnsi="Times New Roman" w:cs="Times New Roman"/>
            <w:color w:val="ED1C24"/>
            <w:sz w:val="30"/>
            <w:szCs w:val="30"/>
          </w:rPr>
          <w:t>пункте 43</w:t>
        </w:r>
      </w:hyperlink>
      <w:r>
        <w:rPr>
          <w:rFonts w:ascii="Times New Roman" w:hAnsi="Times New Roman" w:cs="Times New Roman"/>
          <w:color w:val="ED1C24"/>
          <w:sz w:val="30"/>
          <w:szCs w:val="30"/>
        </w:rPr>
        <w:t xml:space="preserve"> настоящего Положения, представляются </w:t>
      </w:r>
      <w:r>
        <w:rPr>
          <w:rFonts w:ascii="Times New Roman" w:hAnsi="Times New Roman" w:cs="Times New Roman"/>
          <w:color w:val="ED1C24"/>
          <w:sz w:val="30"/>
          <w:szCs w:val="30"/>
        </w:rPr>
        <w:lastRenderedPageBreak/>
        <w:t>Департаментом в Управление делами Президента Республики Беларусь для их последующего согласования с Президентом Республики Беларусь. При этом на рассмотрение Президента Республики Беларусь вносится вопрос об освобожден</w:t>
      </w:r>
      <w:r>
        <w:rPr>
          <w:rFonts w:ascii="Times New Roman" w:hAnsi="Times New Roman" w:cs="Times New Roman"/>
          <w:color w:val="ED1C24"/>
          <w:sz w:val="30"/>
          <w:szCs w:val="30"/>
        </w:rPr>
        <w:t xml:space="preserve">ии помощи, планируемой к поступлению в рамках реализации представленной на регистрацию гуманитарной программы, от налогов, сборов (пошлин), указанных в </w:t>
      </w:r>
      <w:hyperlink w:anchor="P201">
        <w:r>
          <w:rPr>
            <w:rStyle w:val="-"/>
            <w:rFonts w:ascii="Times New Roman" w:hAnsi="Times New Roman" w:cs="Times New Roman"/>
            <w:color w:val="ED1C24"/>
            <w:sz w:val="30"/>
            <w:szCs w:val="30"/>
          </w:rPr>
          <w:t>части первой пункта 31</w:t>
        </w:r>
      </w:hyperlink>
      <w:r>
        <w:rPr>
          <w:rFonts w:ascii="Times New Roman" w:hAnsi="Times New Roman" w:cs="Times New Roman"/>
          <w:color w:val="ED1C24"/>
          <w:sz w:val="30"/>
          <w:szCs w:val="30"/>
        </w:rPr>
        <w:t xml:space="preserve"> настоящего Положения.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>47. После согласования с Президе</w:t>
      </w:r>
      <w:r>
        <w:rPr>
          <w:rFonts w:ascii="Times New Roman" w:hAnsi="Times New Roman" w:cs="Times New Roman"/>
          <w:color w:val="ED1C24"/>
          <w:sz w:val="30"/>
          <w:szCs w:val="30"/>
        </w:rPr>
        <w:t>нтом Республики Беларусь гуманитарные программы в течение 5 рабочих дней регистрируются Департаментом в реестре гуманитарных программ.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>В реестре гуманитарных программ указываются: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>регистрационный номер гуманитарной программы и дата ее регистрации;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>наименов</w:t>
      </w:r>
      <w:r>
        <w:rPr>
          <w:rFonts w:ascii="Times New Roman" w:hAnsi="Times New Roman" w:cs="Times New Roman"/>
          <w:color w:val="ED1C24"/>
          <w:sz w:val="30"/>
          <w:szCs w:val="30"/>
        </w:rPr>
        <w:t>ание гуманитарной программы, ее цель;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>сфера общественных отношений, в которой реализуется гуманитарная программа;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>номер и дата принятия решения Президентом Республики Беларусь;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>наименование компетентного органа, иных заинтересованных государственных органо</w:t>
      </w:r>
      <w:r>
        <w:rPr>
          <w:rFonts w:ascii="Times New Roman" w:hAnsi="Times New Roman" w:cs="Times New Roman"/>
          <w:color w:val="ED1C24"/>
          <w:sz w:val="30"/>
          <w:szCs w:val="30"/>
        </w:rPr>
        <w:t>в;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>общая сумма финансирования гуманитарной программы;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>сведения об исполнителях гуманитарной программы, в том числе наименование и местонахождение юридического лица, учетный номер плательщика;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>срок реализации гуманитарной программы;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>сведения о реализации гу</w:t>
      </w:r>
      <w:r>
        <w:rPr>
          <w:rFonts w:ascii="Times New Roman" w:hAnsi="Times New Roman" w:cs="Times New Roman"/>
          <w:color w:val="ED1C24"/>
          <w:sz w:val="30"/>
          <w:szCs w:val="30"/>
        </w:rPr>
        <w:t>манитарной программы.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 xml:space="preserve">48. Копии зарегистрированных гуманитарных программ направляются Департаментом в течение 5 рабочих дней, следующих за днем их регистрации, компетентным органам, которые согласовывали гуманитарные программы, и исполнителям гуманитарных </w:t>
      </w:r>
      <w:r>
        <w:rPr>
          <w:rFonts w:ascii="Times New Roman" w:hAnsi="Times New Roman" w:cs="Times New Roman"/>
          <w:color w:val="ED1C24"/>
          <w:sz w:val="30"/>
          <w:szCs w:val="30"/>
        </w:rPr>
        <w:t>программ для их реализации.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>49. Информация о зарегистрированных гуманитарных программах, а также о ходе их реализации размещается на официальном сайте Департамента в глобальной компьютерной сети Интернет.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ED1C24"/>
          <w:sz w:val="30"/>
          <w:szCs w:val="30"/>
        </w:rPr>
        <w:t xml:space="preserve">50. При необходимости лица, указанные в </w:t>
      </w:r>
      <w:hyperlink w:anchor="P243">
        <w:r>
          <w:rPr>
            <w:rStyle w:val="-"/>
            <w:rFonts w:ascii="Times New Roman" w:hAnsi="Times New Roman" w:cs="Times New Roman"/>
            <w:color w:val="ED1C24"/>
            <w:sz w:val="30"/>
            <w:szCs w:val="30"/>
          </w:rPr>
          <w:t>абзацах третьем</w:t>
        </w:r>
      </w:hyperlink>
      <w:r>
        <w:rPr>
          <w:rFonts w:ascii="Times New Roman" w:hAnsi="Times New Roman" w:cs="Times New Roman"/>
          <w:color w:val="ED1C24"/>
          <w:sz w:val="30"/>
          <w:szCs w:val="30"/>
        </w:rPr>
        <w:t xml:space="preserve"> и </w:t>
      </w:r>
      <w:hyperlink w:anchor="P244">
        <w:r>
          <w:rPr>
            <w:rStyle w:val="-"/>
            <w:rFonts w:ascii="Times New Roman" w:hAnsi="Times New Roman" w:cs="Times New Roman"/>
            <w:color w:val="ED1C24"/>
            <w:sz w:val="30"/>
            <w:szCs w:val="30"/>
          </w:rPr>
          <w:t>четвертом пункта 37</w:t>
        </w:r>
      </w:hyperlink>
      <w:r>
        <w:rPr>
          <w:rFonts w:ascii="Times New Roman" w:hAnsi="Times New Roman" w:cs="Times New Roman"/>
          <w:color w:val="ED1C24"/>
          <w:sz w:val="30"/>
          <w:szCs w:val="30"/>
        </w:rPr>
        <w:t xml:space="preserve"> настоящего Положения, обращаются в Департамент за внесением в зарегистрированную гуманитарную программу изменений и (или) дополнений.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>Департамент представляет изменения и (или</w:t>
      </w:r>
      <w:r>
        <w:rPr>
          <w:rFonts w:ascii="Times New Roman" w:hAnsi="Times New Roman" w:cs="Times New Roman"/>
          <w:color w:val="ED1C24"/>
          <w:sz w:val="30"/>
          <w:szCs w:val="30"/>
        </w:rPr>
        <w:t>) дополнения, вносимые в гуманитарную программу, в Управление делами Президента Республики Беларусь для их последующего согласования с Президентом Республики Беларусь.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ED1C24"/>
          <w:sz w:val="30"/>
          <w:szCs w:val="30"/>
        </w:rPr>
        <w:t xml:space="preserve">При необходимости вносимые в гуманитарную программу </w:t>
      </w:r>
      <w:r>
        <w:rPr>
          <w:rFonts w:ascii="Times New Roman" w:hAnsi="Times New Roman" w:cs="Times New Roman"/>
          <w:color w:val="ED1C24"/>
          <w:sz w:val="30"/>
          <w:szCs w:val="30"/>
        </w:rPr>
        <w:lastRenderedPageBreak/>
        <w:t xml:space="preserve">изменения и (или) дополнения согласовываются Департаментом с соответствующим компетентным органом в порядке и сроки, предусмотренные в </w:t>
      </w:r>
      <w:hyperlink w:anchor="P259">
        <w:r>
          <w:rPr>
            <w:rStyle w:val="-"/>
            <w:rFonts w:ascii="Times New Roman" w:hAnsi="Times New Roman" w:cs="Times New Roman"/>
            <w:color w:val="ED1C24"/>
            <w:sz w:val="30"/>
            <w:szCs w:val="30"/>
          </w:rPr>
          <w:t>пункте 42</w:t>
        </w:r>
      </w:hyperlink>
      <w:r>
        <w:rPr>
          <w:rFonts w:ascii="Times New Roman" w:hAnsi="Times New Roman" w:cs="Times New Roman"/>
          <w:color w:val="ED1C24"/>
          <w:sz w:val="30"/>
          <w:szCs w:val="30"/>
        </w:rPr>
        <w:t xml:space="preserve"> настоящего Положения.</w:t>
      </w:r>
    </w:p>
    <w:p w:rsidR="00911ED8" w:rsidRDefault="00911ED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11ED8" w:rsidRDefault="00A44AA9">
      <w:pPr>
        <w:pStyle w:val="ConsPlusNormal"/>
        <w:ind w:firstLine="540"/>
        <w:jc w:val="both"/>
        <w:rPr>
          <w:color w:val="00A65D"/>
        </w:rPr>
      </w:pPr>
      <w:r>
        <w:rPr>
          <w:rFonts w:ascii="Times New Roman" w:hAnsi="Times New Roman" w:cs="Times New Roman"/>
          <w:color w:val="00A65D"/>
          <w:sz w:val="30"/>
          <w:szCs w:val="30"/>
        </w:rPr>
        <w:t xml:space="preserve">Изложить </w:t>
      </w:r>
      <w:r>
        <w:rPr>
          <w:rFonts w:ascii="Times New Roman" w:hAnsi="Times New Roman" w:cs="Times New Roman"/>
          <w:color w:val="00A65D"/>
          <w:sz w:val="30"/>
          <w:szCs w:val="30"/>
        </w:rPr>
        <w:t>в следующей редакции:</w:t>
      </w:r>
    </w:p>
    <w:p w:rsidR="00911ED8" w:rsidRDefault="00911ED8">
      <w:pPr>
        <w:pStyle w:val="ConsPlusNormal"/>
        <w:ind w:firstLine="540"/>
        <w:jc w:val="both"/>
        <w:rPr>
          <w:rFonts w:ascii="Times New Roman" w:hAnsi="Times New Roman" w:cs="Times New Roman"/>
          <w:color w:val="ED1C24"/>
          <w:sz w:val="30"/>
          <w:szCs w:val="30"/>
        </w:rPr>
      </w:pPr>
    </w:p>
    <w:p w:rsidR="00911ED8" w:rsidRDefault="00A44AA9">
      <w:pPr>
        <w:pStyle w:val="ConsPlusNormal"/>
        <w:widowControl/>
        <w:ind w:firstLine="709"/>
        <w:jc w:val="center"/>
        <w:rPr>
          <w:color w:val="ED1C24"/>
        </w:rPr>
      </w:pPr>
      <w:proofErr w:type="gramStart"/>
      <w:r>
        <w:rPr>
          <w:rFonts w:ascii="Times New Roman" w:hAnsi="Times New Roman" w:cs="Times New Roman"/>
          <w:color w:val="ED1C24"/>
          <w:sz w:val="30"/>
          <w:szCs w:val="30"/>
        </w:rPr>
        <w:t>”ГЛАВА</w:t>
      </w:r>
      <w:proofErr w:type="gramEnd"/>
      <w:r>
        <w:rPr>
          <w:rFonts w:ascii="Times New Roman" w:hAnsi="Times New Roman" w:cs="Times New Roman"/>
          <w:color w:val="ED1C24"/>
          <w:sz w:val="30"/>
          <w:szCs w:val="30"/>
        </w:rPr>
        <w:t xml:space="preserve"> 7</w:t>
      </w:r>
    </w:p>
    <w:p w:rsidR="00911ED8" w:rsidRDefault="00A44AA9">
      <w:pPr>
        <w:pStyle w:val="ConsPlusNormal"/>
        <w:widowControl/>
        <w:ind w:firstLine="709"/>
        <w:jc w:val="center"/>
        <w:rPr>
          <w:color w:val="ED1C24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>ПОРЯДОК РАЗРАБОТКИ ГУМАНИТАРНЫХ ПРОЕКТОВ</w:t>
      </w:r>
    </w:p>
    <w:p w:rsidR="00911ED8" w:rsidRDefault="00A44AA9">
      <w:pPr>
        <w:pStyle w:val="ConsPlusNormal"/>
        <w:widowControl/>
        <w:ind w:firstLine="709"/>
        <w:jc w:val="both"/>
        <w:rPr>
          <w:color w:val="ED1C24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>37. Помощь может предоставляться в рамках реализации на территории Республики Беларусь гуманитарных проектов, инициаторами которых могут выступать:</w:t>
      </w:r>
    </w:p>
    <w:p w:rsidR="00911ED8" w:rsidRDefault="00A44AA9">
      <w:pPr>
        <w:pStyle w:val="ConsPlusNormal"/>
        <w:widowControl/>
        <w:ind w:firstLine="709"/>
        <w:jc w:val="both"/>
        <w:rPr>
          <w:color w:val="ED1C24"/>
        </w:rPr>
      </w:pPr>
      <w:bookmarkStart w:id="35" w:name="P2431"/>
      <w:bookmarkEnd w:id="35"/>
      <w:r>
        <w:rPr>
          <w:rFonts w:ascii="Times New Roman" w:hAnsi="Times New Roman" w:cs="Times New Roman"/>
          <w:color w:val="ED1C24"/>
          <w:sz w:val="30"/>
          <w:szCs w:val="30"/>
        </w:rPr>
        <w:t>компетентные органы;</w:t>
      </w:r>
    </w:p>
    <w:p w:rsidR="00911ED8" w:rsidRDefault="00A44AA9">
      <w:pPr>
        <w:pStyle w:val="ConsPlusNormal"/>
        <w:widowControl/>
        <w:ind w:firstLine="709"/>
        <w:jc w:val="both"/>
        <w:rPr>
          <w:color w:val="ED1C24"/>
        </w:rPr>
      </w:pPr>
      <w:bookmarkStart w:id="36" w:name="P2441"/>
      <w:bookmarkEnd w:id="36"/>
      <w:r>
        <w:rPr>
          <w:rFonts w:ascii="Times New Roman" w:hAnsi="Times New Roman" w:cs="Times New Roman"/>
          <w:color w:val="ED1C24"/>
          <w:sz w:val="30"/>
          <w:szCs w:val="30"/>
        </w:rPr>
        <w:t xml:space="preserve">юридическое </w:t>
      </w:r>
      <w:r>
        <w:rPr>
          <w:rFonts w:ascii="Times New Roman" w:hAnsi="Times New Roman" w:cs="Times New Roman"/>
          <w:color w:val="ED1C24"/>
          <w:sz w:val="30"/>
          <w:szCs w:val="30"/>
        </w:rPr>
        <w:t>лицо – получатель.</w:t>
      </w:r>
    </w:p>
    <w:p w:rsidR="00911ED8" w:rsidRDefault="00A44AA9">
      <w:pPr>
        <w:pStyle w:val="ConsPlusNormal"/>
        <w:widowControl/>
        <w:ind w:firstLine="709"/>
        <w:jc w:val="both"/>
        <w:rPr>
          <w:color w:val="ED1C24"/>
        </w:rPr>
      </w:pPr>
      <w:r>
        <w:rPr>
          <w:rFonts w:ascii="Times New Roman" w:hAnsi="Times New Roman" w:cs="Times New Roman"/>
          <w:color w:val="ED1C24"/>
          <w:spacing w:val="-8"/>
          <w:sz w:val="30"/>
          <w:szCs w:val="30"/>
        </w:rPr>
        <w:t>38. В гуманитарном проекте должны содержаться следующие сведения:</w:t>
      </w:r>
    </w:p>
    <w:p w:rsidR="00911ED8" w:rsidRDefault="00A44AA9">
      <w:pPr>
        <w:pStyle w:val="ConsPlusNormal"/>
        <w:widowControl/>
        <w:ind w:firstLine="709"/>
        <w:jc w:val="both"/>
        <w:rPr>
          <w:color w:val="ED1C24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>наименование отправителя и получателя;</w:t>
      </w:r>
    </w:p>
    <w:p w:rsidR="00911ED8" w:rsidRDefault="00A44AA9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color w:val="ED1C24"/>
          <w:sz w:val="30"/>
          <w:szCs w:val="30"/>
        </w:rPr>
        <w:t xml:space="preserve">цели и задачи гуманитарного проекта, соответствующие целям, указанным в </w:t>
      </w:r>
      <w:hyperlink w:anchor="P95">
        <w:r>
          <w:rPr>
            <w:rStyle w:val="-"/>
            <w:rFonts w:ascii="Times New Roman" w:hAnsi="Times New Roman" w:cs="Times New Roman"/>
            <w:color w:val="ED1C24"/>
            <w:sz w:val="30"/>
            <w:szCs w:val="30"/>
          </w:rPr>
          <w:t>абзацах втором – девятом пункта 3</w:t>
        </w:r>
      </w:hyperlink>
      <w:r>
        <w:rPr>
          <w:rFonts w:ascii="Times New Roman" w:hAnsi="Times New Roman" w:cs="Times New Roman"/>
          <w:color w:val="ED1C24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ED1C24"/>
          <w:sz w:val="30"/>
          <w:szCs w:val="30"/>
        </w:rPr>
        <w:t>настоящего Положения;</w:t>
      </w:r>
    </w:p>
    <w:p w:rsidR="00911ED8" w:rsidRDefault="00A44AA9">
      <w:pPr>
        <w:pStyle w:val="ConsPlusNormal"/>
        <w:widowControl/>
        <w:ind w:firstLine="709"/>
        <w:jc w:val="both"/>
        <w:rPr>
          <w:color w:val="ED1C24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>размер предоставляемой помощи;</w:t>
      </w:r>
    </w:p>
    <w:p w:rsidR="00911ED8" w:rsidRDefault="00A44AA9">
      <w:pPr>
        <w:pStyle w:val="ConsPlusNormal"/>
        <w:widowControl/>
        <w:ind w:firstLine="709"/>
        <w:jc w:val="both"/>
        <w:rPr>
          <w:color w:val="ED1C24"/>
        </w:rPr>
      </w:pPr>
      <w:r>
        <w:rPr>
          <w:rFonts w:ascii="Times New Roman" w:hAnsi="Times New Roman" w:cs="Times New Roman"/>
          <w:color w:val="ED1C24"/>
          <w:spacing w:val="-6"/>
          <w:sz w:val="30"/>
          <w:szCs w:val="30"/>
        </w:rPr>
        <w:t>перечень планируемых мероприятий, этапы и сроки их выполнения.</w:t>
      </w:r>
    </w:p>
    <w:p w:rsidR="00911ED8" w:rsidRDefault="00A44AA9">
      <w:pPr>
        <w:pStyle w:val="ConsPlusNormal"/>
        <w:widowControl/>
        <w:ind w:firstLine="709"/>
        <w:jc w:val="both"/>
        <w:rPr>
          <w:color w:val="ED1C24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 xml:space="preserve">39. На финансирование мероприятий, предусмотренных </w:t>
      </w:r>
      <w:r>
        <w:rPr>
          <w:rFonts w:ascii="Times New Roman" w:hAnsi="Times New Roman" w:cs="Times New Roman"/>
          <w:color w:val="ED1C24"/>
          <w:sz w:val="30"/>
          <w:szCs w:val="30"/>
        </w:rPr>
        <w:br/>
        <w:t>в гуманитарном проекте, в порядке, предусмотренном бюджетным законодательством, государс</w:t>
      </w:r>
      <w:r>
        <w:rPr>
          <w:rFonts w:ascii="Times New Roman" w:hAnsi="Times New Roman" w:cs="Times New Roman"/>
          <w:color w:val="ED1C24"/>
          <w:sz w:val="30"/>
          <w:szCs w:val="30"/>
        </w:rPr>
        <w:t xml:space="preserve">твенным органом или государственной организацией, которые реализуют государственную политику в сфере заявленных получателем целей использования помощи, а также исполнительным и распорядительным органом, на территории которого используется (распределяется) </w:t>
      </w:r>
      <w:r>
        <w:rPr>
          <w:rFonts w:ascii="Times New Roman" w:hAnsi="Times New Roman" w:cs="Times New Roman"/>
          <w:color w:val="ED1C24"/>
          <w:sz w:val="30"/>
          <w:szCs w:val="30"/>
        </w:rPr>
        <w:t>помощь, могут быть направлены средства республиканского и (или) местного бюджетов в размере не более 30 процентов от общей суммы ее финансирования.</w:t>
      </w:r>
    </w:p>
    <w:p w:rsidR="00911ED8" w:rsidRDefault="00A44AA9">
      <w:pPr>
        <w:pStyle w:val="ConsPlusNormal"/>
        <w:ind w:firstLine="540"/>
        <w:jc w:val="both"/>
        <w:rPr>
          <w:color w:val="ED1C24"/>
        </w:rPr>
      </w:pPr>
      <w:bookmarkStart w:id="37" w:name="P2591"/>
      <w:bookmarkEnd w:id="37"/>
      <w:r>
        <w:rPr>
          <w:rFonts w:ascii="Times New Roman" w:hAnsi="Times New Roman" w:cs="Times New Roman"/>
          <w:color w:val="ED1C24"/>
          <w:spacing w:val="-6"/>
          <w:sz w:val="30"/>
          <w:szCs w:val="30"/>
        </w:rPr>
        <w:t>40. </w:t>
      </w:r>
      <w:bookmarkStart w:id="38" w:name="P2691"/>
      <w:bookmarkEnd w:id="38"/>
      <w:r>
        <w:rPr>
          <w:rFonts w:ascii="Times New Roman" w:hAnsi="Times New Roman" w:cs="Times New Roman"/>
          <w:color w:val="ED1C24"/>
          <w:sz w:val="30"/>
          <w:szCs w:val="30"/>
        </w:rPr>
        <w:t>По гуманитарным проектам компетентные органы в порядке, предусмотренном в пункте 33 настоящего Положения</w:t>
      </w:r>
      <w:r>
        <w:rPr>
          <w:rFonts w:ascii="Times New Roman" w:hAnsi="Times New Roman" w:cs="Times New Roman"/>
          <w:color w:val="ED1C24"/>
          <w:sz w:val="30"/>
          <w:szCs w:val="30"/>
        </w:rPr>
        <w:t xml:space="preserve">, выдают заключения о согласовании целей использования помощи и целесообразности ее освобождения от налогов, сборов (пошлин) в целом по </w:t>
      </w:r>
      <w:proofErr w:type="gramStart"/>
      <w:r>
        <w:rPr>
          <w:rFonts w:ascii="Times New Roman" w:hAnsi="Times New Roman" w:cs="Times New Roman"/>
          <w:color w:val="ED1C24"/>
          <w:sz w:val="30"/>
          <w:szCs w:val="30"/>
        </w:rPr>
        <w:t>проекту.‟</w:t>
      </w:r>
      <w:proofErr w:type="gramEnd"/>
      <w:r>
        <w:rPr>
          <w:rFonts w:ascii="Times New Roman" w:hAnsi="Times New Roman" w:cs="Times New Roman"/>
          <w:color w:val="ED1C24"/>
          <w:sz w:val="30"/>
          <w:szCs w:val="30"/>
        </w:rPr>
        <w:t>;</w:t>
      </w:r>
    </w:p>
    <w:p w:rsidR="00911ED8" w:rsidRDefault="00A44AA9">
      <w:pPr>
        <w:pStyle w:val="ConsPlusNormal"/>
        <w:widowControl/>
        <w:ind w:firstLine="709"/>
        <w:jc w:val="both"/>
        <w:rPr>
          <w:color w:val="ED1C24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>1.2.27. пункты 41 – 50 исключить;</w:t>
      </w:r>
    </w:p>
    <w:p w:rsidR="00911ED8" w:rsidRDefault="00911ED8">
      <w:pPr>
        <w:pStyle w:val="ConsPlusNormal"/>
        <w:rPr>
          <w:rFonts w:ascii="Times New Roman" w:hAnsi="Times New Roman" w:cs="Times New Roman"/>
          <w:color w:val="ED1C24"/>
          <w:sz w:val="30"/>
          <w:szCs w:val="30"/>
        </w:rPr>
      </w:pPr>
    </w:p>
    <w:p w:rsidR="00911ED8" w:rsidRDefault="00A44AA9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ГЛАВА 8</w:t>
      </w:r>
    </w:p>
    <w:p w:rsidR="00911ED8" w:rsidRDefault="00A44AA9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ПОРЯДОК ИСПОЛЬЗОВАНИЯ ПОМОЩИ</w:t>
      </w:r>
    </w:p>
    <w:p w:rsidR="00911ED8" w:rsidRDefault="00911ED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51. Использование помощи и </w:t>
      </w:r>
      <w:r>
        <w:rPr>
          <w:rFonts w:ascii="Times New Roman" w:hAnsi="Times New Roman" w:cs="Times New Roman"/>
          <w:color w:val="EF413D"/>
          <w:sz w:val="30"/>
          <w:szCs w:val="30"/>
        </w:rPr>
        <w:t>имущества</w:t>
      </w:r>
      <w:r>
        <w:rPr>
          <w:rFonts w:ascii="Times New Roman" w:hAnsi="Times New Roman" w:cs="Times New Roman"/>
          <w:color w:val="EF413D"/>
          <w:sz w:val="30"/>
          <w:szCs w:val="30"/>
        </w:rPr>
        <w:t xml:space="preserve">, </w:t>
      </w:r>
      <w:proofErr w:type="gramStart"/>
      <w:r>
        <w:rPr>
          <w:rFonts w:ascii="Times New Roman" w:hAnsi="Times New Roman" w:cs="Times New Roman"/>
          <w:color w:val="EF413D"/>
          <w:sz w:val="30"/>
          <w:szCs w:val="30"/>
        </w:rPr>
        <w:t>приобретенного  (</w:t>
      </w:r>
      <w:proofErr w:type="gramEnd"/>
      <w:r>
        <w:rPr>
          <w:rFonts w:ascii="Times New Roman" w:hAnsi="Times New Roman" w:cs="Times New Roman"/>
          <w:color w:val="00A65D"/>
          <w:sz w:val="30"/>
          <w:szCs w:val="30"/>
        </w:rPr>
        <w:t xml:space="preserve">заменить на </w:t>
      </w:r>
      <w:r>
        <w:rPr>
          <w:rFonts w:ascii="Times New Roman" w:hAnsi="Times New Roman" w:cs="Times New Roman"/>
          <w:color w:val="EF413D"/>
          <w:sz w:val="30"/>
          <w:szCs w:val="30"/>
        </w:rPr>
        <w:t xml:space="preserve">”товаров (работ, </w:t>
      </w:r>
      <w:r>
        <w:rPr>
          <w:rFonts w:ascii="Times New Roman" w:hAnsi="Times New Roman" w:cs="Times New Roman"/>
          <w:color w:val="EF413D"/>
          <w:spacing w:val="-12"/>
          <w:sz w:val="30"/>
          <w:szCs w:val="30"/>
        </w:rPr>
        <w:t>услуг), приобретенных (выполненных, оказанных)‟</w:t>
      </w:r>
      <w:r>
        <w:rPr>
          <w:rFonts w:ascii="Times New Roman" w:hAnsi="Times New Roman" w:cs="Times New Roman"/>
          <w:spacing w:val="-12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 счет средств помощи, на цели, не предусмотренные в </w:t>
      </w:r>
      <w:hyperlink w:anchor="P95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пункте 3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настоящего Положения и (или) в плане, является нецелевым.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52. В случае нарушения требований, определенных в </w:t>
      </w:r>
      <w:hyperlink w:anchor="P107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пункте 4</w:t>
        </w:r>
      </w:hyperlink>
      <w:r>
        <w:rPr>
          <w:rFonts w:ascii="Times New Roman" w:hAnsi="Times New Roman" w:cs="Times New Roman"/>
          <w:sz w:val="30"/>
          <w:szCs w:val="30"/>
        </w:rPr>
        <w:t xml:space="preserve">, </w:t>
      </w:r>
      <w:hyperlink w:anchor="P192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части третьей пункта 30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и </w:t>
      </w:r>
      <w:hyperlink w:anchor="P323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части третьей пункта 58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настоящего Положения, или нецелевого использования помощи получат</w:t>
      </w:r>
      <w:r>
        <w:rPr>
          <w:rFonts w:ascii="Times New Roman" w:hAnsi="Times New Roman" w:cs="Times New Roman"/>
          <w:sz w:val="30"/>
          <w:szCs w:val="30"/>
        </w:rPr>
        <w:t>ели: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несут ответственность, предусмотренную законодательными актами;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уплачивают в соответствии с законодательством налоги, сборы (пошлины), указанные в </w:t>
      </w:r>
      <w:hyperlink w:anchor="P201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части</w:t>
        </w:r>
        <w:r>
          <w:rPr>
            <w:rStyle w:val="-"/>
            <w:rFonts w:ascii="Times New Roman" w:hAnsi="Times New Roman" w:cs="Times New Roman"/>
            <w:color w:val="ED1C24"/>
            <w:sz w:val="30"/>
            <w:szCs w:val="30"/>
          </w:rPr>
          <w:t xml:space="preserve"> первой (второй)</w:t>
        </w:r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 xml:space="preserve"> пункта 31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настоящего Положения. При этом таможенные пла</w:t>
      </w:r>
      <w:r>
        <w:rPr>
          <w:rFonts w:ascii="Times New Roman" w:hAnsi="Times New Roman" w:cs="Times New Roman"/>
          <w:sz w:val="30"/>
          <w:szCs w:val="30"/>
        </w:rPr>
        <w:t>тежи уплачивают юридические лица, индивидуальные предприниматели - получатели, в адрес которых осуществлен ввоз товара (имущества) на территорию Республики Беларусь.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Нарушение требований, предусмотренных в </w:t>
      </w:r>
      <w:hyperlink w:anchor="P107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пункте 4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настоящего Положения, или нецелевое использование помощи профессиональными союзами и другими общественными объединениями, фондами, иными некоммерческими организациями, а также получение помощи политическими партиями, их организационными структурами являют</w:t>
      </w:r>
      <w:r>
        <w:rPr>
          <w:rFonts w:ascii="Times New Roman" w:hAnsi="Times New Roman" w:cs="Times New Roman"/>
          <w:sz w:val="30"/>
          <w:szCs w:val="30"/>
        </w:rPr>
        <w:t>ся основанием для ликвидации (прекращения деятельности) указанных получателей в установленном порядке, в том числе и за однократное совершение такого нарушения.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0"/>
          <w:szCs w:val="30"/>
        </w:rPr>
        <w:t>Предоставление представительствами иностранных организаций, международных неправительственных о</w:t>
      </w:r>
      <w:r>
        <w:rPr>
          <w:rFonts w:ascii="Times New Roman" w:hAnsi="Times New Roman" w:cs="Times New Roman"/>
          <w:sz w:val="30"/>
          <w:szCs w:val="30"/>
        </w:rPr>
        <w:t xml:space="preserve">рганизаций на территории Республики Беларусь помощи на цели, указанные в </w:t>
      </w:r>
      <w:hyperlink w:anchor="P107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пункте 4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настоящего Положения, является основанием для прекращения деятельности этих представительств в установленном порядке.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53. Помощь в виде денежных ср</w:t>
      </w:r>
      <w:r>
        <w:rPr>
          <w:rFonts w:ascii="Times New Roman" w:hAnsi="Times New Roman" w:cs="Times New Roman"/>
          <w:sz w:val="30"/>
          <w:szCs w:val="30"/>
        </w:rPr>
        <w:t>едств при распределении юридическими лицами или индивидуальными предпринимателями: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перечисляется владельцем благотворительного счета на благотворительный счет юридического лица или индивидуального предпринимателя, получивших такую помощь в порядке ее распр</w:t>
      </w:r>
      <w:r>
        <w:rPr>
          <w:rFonts w:ascii="Times New Roman" w:hAnsi="Times New Roman" w:cs="Times New Roman"/>
          <w:sz w:val="30"/>
          <w:szCs w:val="30"/>
        </w:rPr>
        <w:t>еделения согласно плану;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выдается владельцем благотворительного счета наличными денежными средствами физическому лицу, получившему такую помощь в порядке ее распределения согласно плану </w:t>
      </w:r>
      <w:r>
        <w:rPr>
          <w:rFonts w:ascii="Times New Roman" w:hAnsi="Times New Roman" w:cs="Times New Roman"/>
          <w:color w:val="ED1C24"/>
          <w:sz w:val="30"/>
          <w:szCs w:val="30"/>
        </w:rPr>
        <w:t>(</w:t>
      </w:r>
      <w:r>
        <w:rPr>
          <w:rFonts w:ascii="Times New Roman" w:hAnsi="Times New Roman" w:cs="Times New Roman"/>
          <w:color w:val="00A65D"/>
          <w:sz w:val="30"/>
          <w:szCs w:val="30"/>
        </w:rPr>
        <w:t xml:space="preserve">дополнить: </w:t>
      </w:r>
      <w:r>
        <w:rPr>
          <w:rFonts w:ascii="Times New Roman" w:hAnsi="Times New Roman" w:cs="Times New Roman"/>
          <w:color w:val="ED1C24"/>
          <w:sz w:val="30"/>
          <w:szCs w:val="30"/>
        </w:rPr>
        <w:t>или перечисляется данному лицу на банковский счет‟).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54. Р</w:t>
      </w:r>
      <w:r>
        <w:rPr>
          <w:rFonts w:ascii="Times New Roman" w:hAnsi="Times New Roman" w:cs="Times New Roman"/>
          <w:sz w:val="30"/>
          <w:szCs w:val="30"/>
        </w:rPr>
        <w:t>аспределение помощи в виде имущества производится в соответствии с актом приема-передачи, товарно-транспортной накладной или другим первичным учетным документом, а физическим лицам - по ведомости, форма которой устанавливается Управлением делами Президента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Беларусь.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Распределение транспортных средств физическим и юридическим лицам производится по актам приема-передачи, составляемым в двух </w:t>
      </w:r>
      <w:r>
        <w:rPr>
          <w:rFonts w:ascii="Times New Roman" w:hAnsi="Times New Roman" w:cs="Times New Roman"/>
          <w:sz w:val="30"/>
          <w:szCs w:val="30"/>
        </w:rPr>
        <w:lastRenderedPageBreak/>
        <w:t>экземплярах.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0"/>
          <w:szCs w:val="30"/>
        </w:rPr>
        <w:t>Распределение помощи малообеспеченным гражданам, инвалидам, пенсионерам, детям, многодетным, неп</w:t>
      </w:r>
      <w:r>
        <w:rPr>
          <w:rFonts w:ascii="Times New Roman" w:hAnsi="Times New Roman" w:cs="Times New Roman"/>
          <w:sz w:val="30"/>
          <w:szCs w:val="30"/>
        </w:rPr>
        <w:t>олным, опекунским и приемным семьям, а также гражданам, оказавшимся в трудной жизненной ситуации, осуществляется при предоставлении документов, подтверждающих статус указанной категории граждан (удостоверение инвалида, многодетной семьи, пенсионное удостов</w:t>
      </w:r>
      <w:r>
        <w:rPr>
          <w:rFonts w:ascii="Times New Roman" w:hAnsi="Times New Roman" w:cs="Times New Roman"/>
          <w:sz w:val="30"/>
          <w:szCs w:val="30"/>
        </w:rPr>
        <w:t xml:space="preserve">ерение, </w:t>
      </w:r>
      <w:hyperlink r:id="rId35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справка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о размере заработной платы и другие), копии которых остаются у юридического лица - получателя дл</w:t>
      </w:r>
      <w:r>
        <w:rPr>
          <w:rFonts w:ascii="Times New Roman" w:hAnsi="Times New Roman" w:cs="Times New Roman"/>
          <w:sz w:val="30"/>
          <w:szCs w:val="30"/>
        </w:rPr>
        <w:t>я подтверждения целевого использования помощи.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39" w:name="P305"/>
      <w:bookmarkEnd w:id="39"/>
      <w:r>
        <w:rPr>
          <w:rFonts w:ascii="Times New Roman" w:hAnsi="Times New Roman" w:cs="Times New Roman"/>
          <w:sz w:val="30"/>
          <w:szCs w:val="30"/>
        </w:rPr>
        <w:t>55. Получатели вправе обратиться в Департамент за согласованием новой цели использования помощи в случае: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неиспользования или невозможности дальнейшего использования помощи по целевому назначению в соответстви</w:t>
      </w:r>
      <w:r>
        <w:rPr>
          <w:rFonts w:ascii="Times New Roman" w:hAnsi="Times New Roman" w:cs="Times New Roman"/>
          <w:sz w:val="30"/>
          <w:szCs w:val="30"/>
        </w:rPr>
        <w:t>и с планом, согласованным Департаментом, - по истечении 6 месяцев с даты ее регистрации, а в исключительных случаях - до истечения 6 месяцев;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отказе в регистрации помощи.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0"/>
          <w:szCs w:val="30"/>
        </w:rPr>
        <w:t>Согласование новой цели использования помощи осуществляется в порядке, предусмотр</w:t>
      </w:r>
      <w:r>
        <w:rPr>
          <w:rFonts w:ascii="Times New Roman" w:hAnsi="Times New Roman" w:cs="Times New Roman"/>
          <w:sz w:val="30"/>
          <w:szCs w:val="30"/>
        </w:rPr>
        <w:t xml:space="preserve">енном в </w:t>
      </w:r>
      <w:hyperlink w:anchor="P174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пункте 25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настоящего Положения, если иное не предусмотрено в </w:t>
      </w:r>
      <w:hyperlink w:anchor="P312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части четвертой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настоящего пункта.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отказе Департамента в согласовании новой цели использования помощь, полученная: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виде товаров</w:t>
      </w:r>
      <w:r>
        <w:rPr>
          <w:rFonts w:ascii="Times New Roman" w:hAnsi="Times New Roman" w:cs="Times New Roman"/>
          <w:sz w:val="30"/>
          <w:szCs w:val="30"/>
        </w:rPr>
        <w:t xml:space="preserve"> (имущества), - возвращается отправителю в порядке, предусмотренном законодательством о таможенном регулировании, а полученная от иностранного анонимного жертвователя, - помещается юридическими лицами, индивидуальными предпринимателями - получателями под т</w:t>
      </w:r>
      <w:r>
        <w:rPr>
          <w:rFonts w:ascii="Times New Roman" w:hAnsi="Times New Roman" w:cs="Times New Roman"/>
          <w:sz w:val="30"/>
          <w:szCs w:val="30"/>
        </w:rPr>
        <w:t>аможенную процедуру отказа в пользу государства или вывозится за пределы Евразийского экономического союза. При этом Департамент в течение 5 рабочих дней информирует Государственный таможенный комитет об отказе в согласовании новой цели использования помощ</w:t>
      </w:r>
      <w:r>
        <w:rPr>
          <w:rFonts w:ascii="Times New Roman" w:hAnsi="Times New Roman" w:cs="Times New Roman"/>
          <w:sz w:val="30"/>
          <w:szCs w:val="30"/>
        </w:rPr>
        <w:t>и;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виде денежных средств, - возвращается отправителю в порядке, предусмотренном банковским законодательством, а полученная от иностранного анонимного жертвователя, - зачисляется в доход республиканского бюджета.</w:t>
      </w:r>
    </w:p>
    <w:p w:rsidR="00911ED8" w:rsidRDefault="00A44AA9">
      <w:pPr>
        <w:pStyle w:val="ConsPlusNormal"/>
        <w:ind w:firstLine="540"/>
        <w:jc w:val="both"/>
      </w:pPr>
      <w:bookmarkStart w:id="40" w:name="P312"/>
      <w:bookmarkEnd w:id="40"/>
      <w:r>
        <w:rPr>
          <w:rFonts w:ascii="Times New Roman" w:hAnsi="Times New Roman" w:cs="Times New Roman"/>
          <w:sz w:val="30"/>
          <w:szCs w:val="30"/>
        </w:rPr>
        <w:t>Имущество, полученное в качестве помощи, а</w:t>
      </w:r>
      <w:r>
        <w:rPr>
          <w:rFonts w:ascii="Times New Roman" w:hAnsi="Times New Roman" w:cs="Times New Roman"/>
          <w:sz w:val="30"/>
          <w:szCs w:val="30"/>
        </w:rPr>
        <w:t xml:space="preserve"> также приобретенное за счет средств помощи, с даты согласования цели использования которого прошло более 5 лет, при невозможности его дальнейшего использования по целевому назначению в соответствии с планом, согласованным Департаментом, используется получ</w:t>
      </w:r>
      <w:r>
        <w:rPr>
          <w:rFonts w:ascii="Times New Roman" w:hAnsi="Times New Roman" w:cs="Times New Roman"/>
          <w:sz w:val="30"/>
          <w:szCs w:val="30"/>
        </w:rPr>
        <w:t>ателями на другие цели, согласованные Департаментом.</w:t>
      </w:r>
    </w:p>
    <w:p w:rsidR="00911ED8" w:rsidRDefault="00A44AA9">
      <w:pPr>
        <w:pStyle w:val="ConsPlusNormal"/>
        <w:widowControl/>
        <w:ind w:firstLine="709"/>
        <w:jc w:val="both"/>
        <w:rPr>
          <w:color w:val="ED1C24"/>
        </w:rPr>
      </w:pPr>
      <w:r>
        <w:rPr>
          <w:rFonts w:ascii="Times New Roman" w:hAnsi="Times New Roman" w:cs="Times New Roman"/>
          <w:color w:val="00A65D"/>
          <w:sz w:val="30"/>
          <w:szCs w:val="30"/>
        </w:rPr>
        <w:lastRenderedPageBreak/>
        <w:t>Дополнить</w:t>
      </w:r>
      <w:proofErr w:type="gramStart"/>
      <w:r>
        <w:rPr>
          <w:rFonts w:ascii="Times New Roman" w:hAnsi="Times New Roman" w:cs="Times New Roman"/>
          <w:color w:val="00A65D"/>
          <w:sz w:val="30"/>
          <w:szCs w:val="30"/>
        </w:rPr>
        <w:t xml:space="preserve">: </w:t>
      </w:r>
      <w:r>
        <w:rPr>
          <w:rFonts w:ascii="Times New Roman" w:hAnsi="Times New Roman" w:cs="Times New Roman"/>
          <w:color w:val="ED1C24"/>
          <w:sz w:val="30"/>
          <w:szCs w:val="30"/>
        </w:rPr>
        <w:t>”Остатки</w:t>
      </w:r>
      <w:proofErr w:type="gramEnd"/>
      <w:r>
        <w:rPr>
          <w:rFonts w:ascii="Times New Roman" w:hAnsi="Times New Roman" w:cs="Times New Roman"/>
          <w:color w:val="ED1C24"/>
          <w:sz w:val="30"/>
          <w:szCs w:val="30"/>
        </w:rPr>
        <w:t xml:space="preserve"> денежных средств, полученных в качестве помощи, в размере до 1 базовой величины при невозможности их дальнейшего использования по целевому назначению в соответствии с планом, согласов</w:t>
      </w:r>
      <w:r>
        <w:rPr>
          <w:rFonts w:ascii="Times New Roman" w:hAnsi="Times New Roman" w:cs="Times New Roman"/>
          <w:color w:val="ED1C24"/>
          <w:sz w:val="30"/>
          <w:szCs w:val="30"/>
        </w:rPr>
        <w:t>анным Департаментом, по истечении 6 месяцев с даты регистрации помощи могут использоваться получателями на общехозяйственные расходы без согласования с Департаментом новой цели использования помощи.‟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56. В случае реорганизации юридического лица - получател</w:t>
      </w:r>
      <w:r>
        <w:rPr>
          <w:rFonts w:ascii="Times New Roman" w:hAnsi="Times New Roman" w:cs="Times New Roman"/>
          <w:sz w:val="30"/>
          <w:szCs w:val="30"/>
        </w:rPr>
        <w:t>я помощь используется его правопреемником в соответствии с настоящим Положением.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В случае ликвидации юридического лица - получателя или нахождения его в стадии ликвидации согласование новой цели использования помощи производится в порядке, предусмотренном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hyperlink w:anchor="P305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пункте 55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настоящего Положения, по обращению организации (органа), в подчинении которой находится (находился) получатель, или учредителя (собственника имущества) данного получателя. При этом находящиеся на благотворительном счете остатки денежных средств в размере </w:t>
      </w:r>
      <w:r>
        <w:rPr>
          <w:rFonts w:ascii="Times New Roman" w:hAnsi="Times New Roman" w:cs="Times New Roman"/>
          <w:sz w:val="30"/>
          <w:szCs w:val="30"/>
        </w:rPr>
        <w:t xml:space="preserve">до 1 базовой </w:t>
      </w:r>
      <w:hyperlink r:id="rId36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величины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могут относиться на доходы банка в соответствии с законодательством.</w:t>
      </w:r>
    </w:p>
    <w:p w:rsidR="00911ED8" w:rsidRDefault="00A44AA9">
      <w:pPr>
        <w:pStyle w:val="ConsPlusNormal"/>
        <w:ind w:firstLine="540"/>
        <w:jc w:val="both"/>
      </w:pPr>
      <w:bookmarkStart w:id="41" w:name="P315"/>
      <w:bookmarkEnd w:id="41"/>
      <w:r>
        <w:rPr>
          <w:rFonts w:ascii="Times New Roman" w:hAnsi="Times New Roman" w:cs="Times New Roman"/>
          <w:color w:val="00A65D"/>
          <w:sz w:val="30"/>
          <w:szCs w:val="30"/>
        </w:rPr>
        <w:t xml:space="preserve">Исключается: </w:t>
      </w:r>
      <w:r>
        <w:rPr>
          <w:rFonts w:ascii="Times New Roman" w:hAnsi="Times New Roman" w:cs="Times New Roman"/>
          <w:color w:val="ED1C24"/>
          <w:sz w:val="30"/>
          <w:szCs w:val="30"/>
        </w:rPr>
        <w:t>57. Не допускается использован</w:t>
      </w:r>
      <w:r>
        <w:rPr>
          <w:rFonts w:ascii="Times New Roman" w:hAnsi="Times New Roman" w:cs="Times New Roman"/>
          <w:color w:val="ED1C24"/>
          <w:sz w:val="30"/>
          <w:szCs w:val="30"/>
        </w:rPr>
        <w:t xml:space="preserve">ие юридическими лицами - получателями в течение календарного года более 20 процентов помощи в виде денежных средств, освобожденной от налогов, указанных в </w:t>
      </w:r>
      <w:hyperlink w:anchor="P201">
        <w:r>
          <w:rPr>
            <w:rStyle w:val="-"/>
            <w:rFonts w:ascii="Times New Roman" w:hAnsi="Times New Roman" w:cs="Times New Roman"/>
            <w:color w:val="ED1C24"/>
            <w:sz w:val="30"/>
            <w:szCs w:val="30"/>
          </w:rPr>
          <w:t>части первой пункта 31</w:t>
        </w:r>
      </w:hyperlink>
      <w:r>
        <w:rPr>
          <w:rFonts w:ascii="Times New Roman" w:hAnsi="Times New Roman" w:cs="Times New Roman"/>
          <w:color w:val="ED1C24"/>
          <w:sz w:val="30"/>
          <w:szCs w:val="30"/>
        </w:rPr>
        <w:t xml:space="preserve"> настоящего Положения, на оплату труда работников, в</w:t>
      </w:r>
      <w:r>
        <w:rPr>
          <w:rFonts w:ascii="Times New Roman" w:hAnsi="Times New Roman" w:cs="Times New Roman"/>
          <w:color w:val="ED1C24"/>
          <w:sz w:val="30"/>
          <w:szCs w:val="30"/>
        </w:rPr>
        <w:t>ыполняющих организационно-распорядительные или административно-хозяйственные функции, данных получателей.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ED1C24"/>
          <w:sz w:val="30"/>
          <w:szCs w:val="30"/>
        </w:rPr>
        <w:t xml:space="preserve">В случае нарушения требования, определенного в </w:t>
      </w:r>
      <w:hyperlink w:anchor="P315">
        <w:r>
          <w:rPr>
            <w:rStyle w:val="-"/>
            <w:rFonts w:ascii="Times New Roman" w:hAnsi="Times New Roman" w:cs="Times New Roman"/>
            <w:color w:val="ED1C24"/>
            <w:sz w:val="30"/>
            <w:szCs w:val="30"/>
          </w:rPr>
          <w:t>части первой</w:t>
        </w:r>
      </w:hyperlink>
      <w:r>
        <w:rPr>
          <w:rFonts w:ascii="Times New Roman" w:hAnsi="Times New Roman" w:cs="Times New Roman"/>
          <w:color w:val="ED1C24"/>
          <w:sz w:val="30"/>
          <w:szCs w:val="30"/>
        </w:rPr>
        <w:t xml:space="preserve"> настоящего пункта, налоги, указанные в </w:t>
      </w:r>
      <w:hyperlink w:anchor="P201">
        <w:r>
          <w:rPr>
            <w:rStyle w:val="-"/>
            <w:rFonts w:ascii="Times New Roman" w:hAnsi="Times New Roman" w:cs="Times New Roman"/>
            <w:color w:val="ED1C24"/>
            <w:sz w:val="30"/>
            <w:szCs w:val="30"/>
          </w:rPr>
          <w:t>части первой пункта 31</w:t>
        </w:r>
      </w:hyperlink>
      <w:r>
        <w:rPr>
          <w:rFonts w:ascii="Times New Roman" w:hAnsi="Times New Roman" w:cs="Times New Roman"/>
          <w:color w:val="ED1C24"/>
          <w:sz w:val="30"/>
          <w:szCs w:val="30"/>
        </w:rPr>
        <w:t xml:space="preserve"> настоящего Положения, уплачиваются (взыскиваются) в соответствии с законодательством.</w:t>
      </w:r>
    </w:p>
    <w:p w:rsidR="00911ED8" w:rsidRDefault="00911ED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911ED8" w:rsidRDefault="00A44AA9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ГЛАВА 9</w:t>
      </w:r>
    </w:p>
    <w:p w:rsidR="00911ED8" w:rsidRDefault="00A44AA9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ОСОБЕННОСТИ ИСПОЛЬЗОВАНИЯ ОТДЕЛЬНЫХ ВИДОВ ТОВАРОВ (ИМУЩЕСТВА), ПОЛУЧЕННЫХ В КАЧЕСТВЕ ПОМОЩИ</w:t>
      </w:r>
    </w:p>
    <w:p w:rsidR="00911ED8" w:rsidRDefault="00911ED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58. Сделки с расположенным в Республике Бе</w:t>
      </w:r>
      <w:r>
        <w:rPr>
          <w:rFonts w:ascii="Times New Roman" w:hAnsi="Times New Roman" w:cs="Times New Roman"/>
          <w:sz w:val="30"/>
          <w:szCs w:val="30"/>
        </w:rPr>
        <w:t>ларусь недвижимым имуществом, являющимся помощью, заключаются в соответствии с законодательством. При этом существенным условием таких сделок является указание сведений о предоставлении недвижимого имущества в качестве помощи.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отношении недвижимого </w:t>
      </w:r>
      <w:r>
        <w:rPr>
          <w:rFonts w:ascii="Times New Roman" w:hAnsi="Times New Roman" w:cs="Times New Roman"/>
          <w:sz w:val="30"/>
          <w:szCs w:val="30"/>
        </w:rPr>
        <w:t xml:space="preserve">имущества получатели в течение 1 месяца со дня его регистрации в Департаменте в качестве помощи, но не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позднее 6 месяцев со дня подписания соответствующего договора, обязаны в установленном порядке обратиться за государственной регистрацией этого договора </w:t>
      </w:r>
      <w:r>
        <w:rPr>
          <w:rFonts w:ascii="Times New Roman" w:hAnsi="Times New Roman" w:cs="Times New Roman"/>
          <w:sz w:val="30"/>
          <w:szCs w:val="30"/>
        </w:rPr>
        <w:t>и основанных на нем прав, ограничений (обременений) прав в организацию по государственной регистрации.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42" w:name="P323"/>
      <w:bookmarkEnd w:id="42"/>
      <w:r>
        <w:rPr>
          <w:rFonts w:ascii="Times New Roman" w:hAnsi="Times New Roman" w:cs="Times New Roman"/>
          <w:sz w:val="30"/>
          <w:szCs w:val="30"/>
        </w:rPr>
        <w:t>Получатель не вправе без согласования с Департаментом: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осуществлять сделки с недвижимым имуществом, полученным в качестве помощи, влекущие возникновение,</w:t>
      </w:r>
      <w:r>
        <w:rPr>
          <w:rFonts w:ascii="Times New Roman" w:hAnsi="Times New Roman" w:cs="Times New Roman"/>
          <w:sz w:val="30"/>
          <w:szCs w:val="30"/>
        </w:rPr>
        <w:t xml:space="preserve"> переход или прекращение прав, предусматривающие возможность перехода прав на него к иным лицам;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осуществлять реконструкцию и другие действия, влекущие изменение технических характеристик недвижимого имущества.</w:t>
      </w:r>
    </w:p>
    <w:p w:rsidR="00911ED8" w:rsidRDefault="00A44AA9">
      <w:pPr>
        <w:pStyle w:val="ConsPlusNormal"/>
        <w:ind w:firstLine="540"/>
        <w:jc w:val="both"/>
      </w:pPr>
      <w:bookmarkStart w:id="43" w:name="P326"/>
      <w:bookmarkEnd w:id="43"/>
      <w:r>
        <w:rPr>
          <w:rFonts w:ascii="Times New Roman" w:hAnsi="Times New Roman" w:cs="Times New Roman"/>
          <w:sz w:val="30"/>
          <w:szCs w:val="30"/>
        </w:rPr>
        <w:t>Государственная регистрация запрета в отношен</w:t>
      </w:r>
      <w:r>
        <w:rPr>
          <w:rFonts w:ascii="Times New Roman" w:hAnsi="Times New Roman" w:cs="Times New Roman"/>
          <w:sz w:val="30"/>
          <w:szCs w:val="30"/>
        </w:rPr>
        <w:t xml:space="preserve">ии действий, предусмотренных в </w:t>
      </w:r>
      <w:hyperlink w:anchor="P323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части третьей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настоящего пункта, осуществляется в установленном порядке организациями по государственной регистрации одновременно с государственной регистрацией возникновения, перехода права собстве</w:t>
      </w:r>
      <w:r>
        <w:rPr>
          <w:rFonts w:ascii="Times New Roman" w:hAnsi="Times New Roman" w:cs="Times New Roman"/>
          <w:sz w:val="30"/>
          <w:szCs w:val="30"/>
        </w:rPr>
        <w:t>нности, права хозяйственного ведения или права оперативного управления получателя на такое имущество.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Для совершения в отношении недвижимого имущества действий, предусмотренных в </w:t>
      </w:r>
      <w:hyperlink w:anchor="P326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части четвертой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настоящего пункта, получатель обра</w:t>
      </w:r>
      <w:r>
        <w:rPr>
          <w:rFonts w:ascii="Times New Roman" w:hAnsi="Times New Roman" w:cs="Times New Roman"/>
          <w:sz w:val="30"/>
          <w:szCs w:val="30"/>
        </w:rPr>
        <w:t>щается в Департамент за согласованием новой цели использования помощи в порядке, предусмотренном настоящим Положением.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59. После регистрации в качестве помощи транспортного средства, подлежащего государственной регистрации в Государственной автомобильной </w:t>
      </w:r>
      <w:r>
        <w:rPr>
          <w:rFonts w:ascii="Times New Roman" w:hAnsi="Times New Roman" w:cs="Times New Roman"/>
          <w:sz w:val="30"/>
          <w:szCs w:val="30"/>
        </w:rPr>
        <w:t xml:space="preserve">инспекции Министерства внутренних дел (далее - ГАИ), Департамент в течение 5 рабочих дней уведомляет об этом управление ГАИ главного управления внутренних дел Минского городского исполнительного комитета, управления ГАИ управлений внутренних дел областных </w:t>
      </w:r>
      <w:r>
        <w:rPr>
          <w:rFonts w:ascii="Times New Roman" w:hAnsi="Times New Roman" w:cs="Times New Roman"/>
          <w:sz w:val="30"/>
          <w:szCs w:val="30"/>
        </w:rPr>
        <w:t>исполнительных комитетов по месту нахождения (жительства) получателя с указанием сведений о транспортном средстве, в том числе его идентификационного номера.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 снятия с учета транспортного средства, в отношении которого получено такое уведомление, л</w:t>
      </w:r>
      <w:r>
        <w:rPr>
          <w:rFonts w:ascii="Times New Roman" w:hAnsi="Times New Roman" w:cs="Times New Roman"/>
          <w:sz w:val="30"/>
          <w:szCs w:val="30"/>
        </w:rPr>
        <w:t>ибо внесения изменений в его регистрационные документы регистрационные, регистрационно-экзаменационные подразделения ГАИ главного управления внутренних дел Минского городского исполнительного комитета, управлений внутренних дел областных исполнительных ком</w:t>
      </w:r>
      <w:r>
        <w:rPr>
          <w:rFonts w:ascii="Times New Roman" w:hAnsi="Times New Roman" w:cs="Times New Roman"/>
          <w:sz w:val="30"/>
          <w:szCs w:val="30"/>
        </w:rPr>
        <w:t>итетов, управлений, отделов внутренних дел городских, районных исполнительных комитетов, осуществившие указанные действия, в течение 5 рабочих дней информируют об этом Департамент.</w:t>
      </w:r>
    </w:p>
    <w:p w:rsidR="00911ED8" w:rsidRDefault="00911ED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911ED8" w:rsidRDefault="00A44AA9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ГЛАВА 10</w:t>
      </w:r>
    </w:p>
    <w:p w:rsidR="00911ED8" w:rsidRDefault="00A44AA9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ПОРЯДОК ПРЕДСТАВЛЕНИЯ ОТЧЕТНОСТИ, ОБМЕН ИНФОРМАЦИЕЙ МЕЖДУ ЗАИНТЕР</w:t>
      </w:r>
      <w:r>
        <w:rPr>
          <w:rFonts w:ascii="Times New Roman" w:hAnsi="Times New Roman" w:cs="Times New Roman"/>
          <w:b/>
          <w:sz w:val="30"/>
          <w:szCs w:val="30"/>
        </w:rPr>
        <w:t>ЕСОВАННЫМИ ГОСУДАРСТВЕННЫМИ ОРГАНАМИ И КОНТРОЛЬ ЗА ПОЛУЧЕНИЕМ И ЦЕЛЕВЫМ ИСПОЛЬЗОВАНИЕМ ПОМОЩИ</w:t>
      </w:r>
    </w:p>
    <w:p w:rsidR="00911ED8" w:rsidRDefault="00911ED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60. Индивидуальные предприниматели, юридические лица, получившие помощь в порядке распределения согласно плану, не позднее 10-го числа месяца, следующего за меся</w:t>
      </w:r>
      <w:r>
        <w:rPr>
          <w:rFonts w:ascii="Times New Roman" w:hAnsi="Times New Roman" w:cs="Times New Roman"/>
          <w:sz w:val="30"/>
          <w:szCs w:val="30"/>
        </w:rPr>
        <w:t>цем ее использования по целевому назначению в полном объеме, представляют получателям, получившим помощь от отправителей, отчет об использовании (распределении) этой помощи по форме, установленной Управлением делами Президента Республики Беларусь.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0"/>
          <w:szCs w:val="30"/>
        </w:rPr>
        <w:t>61. В от</w:t>
      </w:r>
      <w:r>
        <w:rPr>
          <w:rFonts w:ascii="Times New Roman" w:hAnsi="Times New Roman" w:cs="Times New Roman"/>
          <w:sz w:val="30"/>
          <w:szCs w:val="30"/>
        </w:rPr>
        <w:t xml:space="preserve">ношении помощи, полученной в виде денежных средств </w:t>
      </w:r>
      <w:r>
        <w:rPr>
          <w:rFonts w:ascii="Times New Roman" w:hAnsi="Times New Roman" w:cs="Times New Roman"/>
          <w:color w:val="ED1C24"/>
          <w:sz w:val="30"/>
          <w:szCs w:val="30"/>
        </w:rPr>
        <w:t xml:space="preserve">(за исключением помощи, полученной в рамках зарегистрированных гуманитарных программ) </w:t>
      </w:r>
      <w:r>
        <w:rPr>
          <w:rFonts w:ascii="Times New Roman" w:hAnsi="Times New Roman" w:cs="Times New Roman"/>
          <w:color w:val="00A65D"/>
          <w:sz w:val="30"/>
          <w:szCs w:val="30"/>
        </w:rPr>
        <w:t>(выделенное исключить)</w:t>
      </w:r>
      <w:r>
        <w:rPr>
          <w:rFonts w:ascii="Times New Roman" w:hAnsi="Times New Roman" w:cs="Times New Roman"/>
          <w:color w:val="ED1C24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юридическими лицами, индивидуальными предпринимателями - получателями не позднее 20-го числа ме</w:t>
      </w:r>
      <w:r>
        <w:rPr>
          <w:rFonts w:ascii="Times New Roman" w:hAnsi="Times New Roman" w:cs="Times New Roman"/>
          <w:sz w:val="30"/>
          <w:szCs w:val="30"/>
        </w:rPr>
        <w:t>сяца, следующего за месяцем ее использования по целевому назначению в полном объеме, представляется в Департамент отчет об использовании (распределении) этой помощи по форме, установленной Управлением делами Президента Республики Беларусь.</w:t>
      </w:r>
    </w:p>
    <w:p w:rsidR="00911ED8" w:rsidRDefault="00A44AA9">
      <w:pPr>
        <w:pStyle w:val="ConsPlusNormal"/>
        <w:ind w:firstLine="540"/>
        <w:jc w:val="both"/>
        <w:rPr>
          <w:color w:val="ED1C24"/>
        </w:rPr>
      </w:pPr>
      <w:r>
        <w:rPr>
          <w:rFonts w:ascii="Times New Roman" w:hAnsi="Times New Roman" w:cs="Times New Roman"/>
          <w:color w:val="00A65D"/>
          <w:sz w:val="30"/>
          <w:szCs w:val="30"/>
        </w:rPr>
        <w:t xml:space="preserve">Исключить: </w:t>
      </w:r>
      <w:r>
        <w:rPr>
          <w:rFonts w:ascii="Times New Roman" w:hAnsi="Times New Roman" w:cs="Times New Roman"/>
          <w:color w:val="ED1C24"/>
          <w:sz w:val="30"/>
          <w:szCs w:val="30"/>
        </w:rPr>
        <w:t>62. В</w:t>
      </w:r>
      <w:r>
        <w:rPr>
          <w:rFonts w:ascii="Times New Roman" w:hAnsi="Times New Roman" w:cs="Times New Roman"/>
          <w:color w:val="ED1C24"/>
          <w:sz w:val="30"/>
          <w:szCs w:val="30"/>
        </w:rPr>
        <w:t xml:space="preserve"> отношении гуманитарных программ получателями помощи - исполнителями (соисполнителями) не позднее 15 января года, следующего за отчетным, а по завершенным гуманитарным программам - не позднее 30 календарных дней с даты их окончания компетентным органам пре</w:t>
      </w:r>
      <w:r>
        <w:rPr>
          <w:rFonts w:ascii="Times New Roman" w:hAnsi="Times New Roman" w:cs="Times New Roman"/>
          <w:color w:val="ED1C24"/>
          <w:sz w:val="30"/>
          <w:szCs w:val="30"/>
        </w:rPr>
        <w:t>дставляется отчет о ходе выполнения мероприятий в рамках этих программ по форме, установленной Управлением делами Президента Республики Беларусь.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>Компетентные органы ежегодно до 25 января года, следующего за отчетным, представляют в Департамент отчет о ход</w:t>
      </w:r>
      <w:r>
        <w:rPr>
          <w:rFonts w:ascii="Times New Roman" w:hAnsi="Times New Roman" w:cs="Times New Roman"/>
          <w:color w:val="ED1C24"/>
          <w:sz w:val="30"/>
          <w:szCs w:val="30"/>
        </w:rPr>
        <w:t>е выполнения мероприятий, реализуемых в рамках гуманитарных программ, а по завершенным гуманитарным программам - отчет об итогах реализации этих программ и их эффективности по форме, установленной Управлением делами Президента Республики Беларусь.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>Департам</w:t>
      </w:r>
      <w:r>
        <w:rPr>
          <w:rFonts w:ascii="Times New Roman" w:hAnsi="Times New Roman" w:cs="Times New Roman"/>
          <w:color w:val="ED1C24"/>
          <w:sz w:val="30"/>
          <w:szCs w:val="30"/>
        </w:rPr>
        <w:t>ент ежегодно до 1 марта года, следующего за отчетным, информирует Управление делами Президента Республики Беларусь о ходе выполнения мероприятий, реализуемых в рамках гуманитарных программ, а по завершенным гуманитарным программам - об итогах и эффективнос</w:t>
      </w:r>
      <w:r>
        <w:rPr>
          <w:rFonts w:ascii="Times New Roman" w:hAnsi="Times New Roman" w:cs="Times New Roman"/>
          <w:color w:val="ED1C24"/>
          <w:sz w:val="30"/>
          <w:szCs w:val="30"/>
        </w:rPr>
        <w:t>ти их реализации.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63. Контроль за получением и целевым использованием помощи возлагается на контролирующие органы в соответствии с законодательством о контрольной (надзорной) деятельности.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44" w:name="P340"/>
      <w:bookmarkEnd w:id="44"/>
      <w:r>
        <w:rPr>
          <w:rFonts w:ascii="Times New Roman" w:hAnsi="Times New Roman" w:cs="Times New Roman"/>
          <w:sz w:val="30"/>
          <w:szCs w:val="30"/>
        </w:rPr>
        <w:lastRenderedPageBreak/>
        <w:t>64. Ежемесячно не позднее 15-го числа месяца, следующего за отчетны</w:t>
      </w:r>
      <w:r>
        <w:rPr>
          <w:rFonts w:ascii="Times New Roman" w:hAnsi="Times New Roman" w:cs="Times New Roman"/>
          <w:sz w:val="30"/>
          <w:szCs w:val="30"/>
        </w:rPr>
        <w:t>м, банками представляется в Национальный банк информация: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о поступлении помощи на благотворительные счета юридических лиц и индивидуальных предпринимателей </w:t>
      </w:r>
      <w:r>
        <w:rPr>
          <w:rFonts w:ascii="Times New Roman" w:hAnsi="Times New Roman" w:cs="Times New Roman"/>
          <w:color w:val="ED1C24"/>
          <w:sz w:val="30"/>
          <w:szCs w:val="30"/>
        </w:rPr>
        <w:t>(</w:t>
      </w:r>
      <w:r>
        <w:rPr>
          <w:rFonts w:ascii="Times New Roman" w:hAnsi="Times New Roman" w:cs="Times New Roman"/>
          <w:color w:val="00A65D"/>
          <w:sz w:val="30"/>
          <w:szCs w:val="30"/>
        </w:rPr>
        <w:t>дополнить</w:t>
      </w:r>
      <w:proofErr w:type="gramStart"/>
      <w:r>
        <w:rPr>
          <w:rFonts w:ascii="Times New Roman" w:hAnsi="Times New Roman" w:cs="Times New Roman"/>
          <w:color w:val="00A65D"/>
          <w:sz w:val="30"/>
          <w:szCs w:val="30"/>
        </w:rPr>
        <w:t xml:space="preserve">: </w:t>
      </w:r>
      <w:r>
        <w:rPr>
          <w:rFonts w:ascii="Times New Roman" w:hAnsi="Times New Roman" w:cs="Times New Roman"/>
          <w:color w:val="ED1C24"/>
          <w:sz w:val="30"/>
          <w:szCs w:val="30"/>
        </w:rPr>
        <w:t>”</w:t>
      </w:r>
      <w:proofErr w:type="gramEnd"/>
      <w:r>
        <w:rPr>
          <w:rFonts w:ascii="Times New Roman" w:hAnsi="Times New Roman" w:cs="Times New Roman"/>
          <w:color w:val="ED1C24"/>
          <w:sz w:val="30"/>
          <w:szCs w:val="30"/>
        </w:rPr>
        <w:t>, в том числе получивших помощь в порядке ее распределения,‟)</w:t>
      </w:r>
      <w:r>
        <w:rPr>
          <w:rFonts w:ascii="Times New Roman" w:hAnsi="Times New Roman" w:cs="Times New Roman"/>
          <w:sz w:val="30"/>
          <w:szCs w:val="30"/>
        </w:rPr>
        <w:t xml:space="preserve"> и ее использовании; 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0"/>
          <w:szCs w:val="30"/>
        </w:rPr>
        <w:t>о по</w:t>
      </w:r>
      <w:r>
        <w:rPr>
          <w:rFonts w:ascii="Times New Roman" w:hAnsi="Times New Roman" w:cs="Times New Roman"/>
          <w:sz w:val="30"/>
          <w:szCs w:val="30"/>
        </w:rPr>
        <w:t>лучении физическими лицами денежных средств, поступивших из-за рубежа посредством частных платежных систем, международных банковских переводов.</w:t>
      </w:r>
    </w:p>
    <w:p w:rsidR="00911ED8" w:rsidRDefault="00A44AA9">
      <w:pPr>
        <w:pStyle w:val="ConsPlusNormal"/>
        <w:widowControl/>
        <w:ind w:firstLine="709"/>
        <w:jc w:val="both"/>
        <w:rPr>
          <w:color w:val="ED1C24"/>
        </w:rPr>
      </w:pPr>
      <w:r>
        <w:rPr>
          <w:rFonts w:ascii="Times New Roman" w:hAnsi="Times New Roman" w:cs="Times New Roman"/>
          <w:color w:val="00A65D"/>
          <w:sz w:val="30"/>
          <w:szCs w:val="30"/>
        </w:rPr>
        <w:t>Дополнить</w:t>
      </w:r>
      <w:proofErr w:type="gramStart"/>
      <w:r>
        <w:rPr>
          <w:rFonts w:ascii="Times New Roman" w:hAnsi="Times New Roman" w:cs="Times New Roman"/>
          <w:color w:val="00A65D"/>
          <w:sz w:val="30"/>
          <w:szCs w:val="30"/>
        </w:rPr>
        <w:t xml:space="preserve">: </w:t>
      </w:r>
      <w:r>
        <w:rPr>
          <w:rFonts w:ascii="Times New Roman" w:hAnsi="Times New Roman" w:cs="Times New Roman"/>
          <w:color w:val="ED1C24"/>
          <w:sz w:val="30"/>
          <w:szCs w:val="30"/>
        </w:rPr>
        <w:t>”о</w:t>
      </w:r>
      <w:proofErr w:type="gramEnd"/>
      <w:r>
        <w:rPr>
          <w:rFonts w:ascii="Times New Roman" w:hAnsi="Times New Roman" w:cs="Times New Roman"/>
          <w:color w:val="ED1C24"/>
          <w:sz w:val="30"/>
          <w:szCs w:val="30"/>
        </w:rPr>
        <w:t xml:space="preserve"> поступлении некоммерческим организациям Республики Беларусь взносов иностранных учредителей (члено</w:t>
      </w:r>
      <w:r>
        <w:rPr>
          <w:rFonts w:ascii="Times New Roman" w:hAnsi="Times New Roman" w:cs="Times New Roman"/>
          <w:color w:val="ED1C24"/>
          <w:sz w:val="30"/>
          <w:szCs w:val="30"/>
        </w:rPr>
        <w:t>в);</w:t>
      </w:r>
    </w:p>
    <w:p w:rsidR="00911ED8" w:rsidRDefault="00A44AA9">
      <w:pPr>
        <w:pStyle w:val="ConsPlusNormal"/>
        <w:widowControl/>
        <w:ind w:firstLine="709"/>
        <w:jc w:val="both"/>
        <w:rPr>
          <w:color w:val="ED1C24"/>
        </w:rPr>
      </w:pPr>
      <w:r>
        <w:rPr>
          <w:rFonts w:ascii="Times New Roman" w:hAnsi="Times New Roman" w:cs="Times New Roman"/>
          <w:color w:val="ED1C24"/>
          <w:sz w:val="30"/>
          <w:szCs w:val="30"/>
        </w:rPr>
        <w:t xml:space="preserve">о сумме денежных средств, возвращенных </w:t>
      </w:r>
      <w:proofErr w:type="gramStart"/>
      <w:r>
        <w:rPr>
          <w:rFonts w:ascii="Times New Roman" w:hAnsi="Times New Roman" w:cs="Times New Roman"/>
          <w:color w:val="ED1C24"/>
          <w:sz w:val="30"/>
          <w:szCs w:val="30"/>
        </w:rPr>
        <w:t>отправителям.‟</w:t>
      </w:r>
      <w:proofErr w:type="gramEnd"/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Форма отчетности по целевому использованию помощи в виде денежных средств и порядок ее составления банками определяются Национальным банком.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65. Ежемесячно в Департамент направляется информация: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0"/>
          <w:szCs w:val="30"/>
        </w:rPr>
        <w:t>Нац</w:t>
      </w:r>
      <w:r>
        <w:rPr>
          <w:rFonts w:ascii="Times New Roman" w:hAnsi="Times New Roman" w:cs="Times New Roman"/>
          <w:sz w:val="30"/>
          <w:szCs w:val="30"/>
        </w:rPr>
        <w:t xml:space="preserve">иональным банком не позднее 20-го числа месяца, следующего за отчетным, - представленная банками в соответствии с </w:t>
      </w:r>
      <w:hyperlink w:anchor="P340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пунктом 64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настоящего Положения;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Министерством связи и информатизации не позднее 20-го числа месяца, следующего за </w:t>
      </w:r>
      <w:r>
        <w:rPr>
          <w:rFonts w:ascii="Times New Roman" w:hAnsi="Times New Roman" w:cs="Times New Roman"/>
          <w:sz w:val="30"/>
          <w:szCs w:val="30"/>
        </w:rPr>
        <w:t>отчетным, - о получении физическим лицом денежных средств, товаров (имущества), поступивших посредством международных почтовых переводов, международных отправлений;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Государственным таможенным комитетом не позднее 30-го числа месяца, следующего за отчетным,</w:t>
      </w:r>
      <w:r>
        <w:rPr>
          <w:rFonts w:ascii="Times New Roman" w:hAnsi="Times New Roman" w:cs="Times New Roman"/>
          <w:sz w:val="30"/>
          <w:szCs w:val="30"/>
        </w:rPr>
        <w:t xml:space="preserve"> - о таможенном декларировании: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товаров, помещенных под таможенную процедуру выпуска для внутреннего потребления, в том числе ввезенных в адрес физических лиц, и заявленных в декларации на товары (транспортных (перевозочных), коммерческих и (или) иных доку</w:t>
      </w:r>
      <w:r>
        <w:rPr>
          <w:rFonts w:ascii="Times New Roman" w:hAnsi="Times New Roman" w:cs="Times New Roman"/>
          <w:sz w:val="30"/>
          <w:szCs w:val="30"/>
        </w:rPr>
        <w:t>ментах, содержащих сведения, необходимые для выпуска товаров (имущества) в соответствии с заявленной таможенной процедурой) как товары для оказания помощи и (или) на благотворительные цели либо товары гуманитарной помощи;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товаров, помещенных под таможенную</w:t>
      </w:r>
      <w:r>
        <w:rPr>
          <w:rFonts w:ascii="Times New Roman" w:hAnsi="Times New Roman" w:cs="Times New Roman"/>
          <w:sz w:val="30"/>
          <w:szCs w:val="30"/>
        </w:rPr>
        <w:t xml:space="preserve"> процедуру выпуска для внутреннего потребления и заявленных в декларации на товары (транспортных (перевозочных), коммерческих и (или) иных документах, содержащих сведения, необходимые для выпуска товаров (имущества) в соответствии с заявленной таможенной п</w:t>
      </w:r>
      <w:r>
        <w:rPr>
          <w:rFonts w:ascii="Times New Roman" w:hAnsi="Times New Roman" w:cs="Times New Roman"/>
          <w:sz w:val="30"/>
          <w:szCs w:val="30"/>
        </w:rPr>
        <w:t>роцедурой) как рекламные материалы или сувенирная продукция, не подлежащая возврату, либо товары, перемещаемые в качестве проб и образцов;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наличных денежных средств и (или) денежных инструментов, ввозимых физическими лицами и заявленных в пассажирской тамо</w:t>
      </w:r>
      <w:r>
        <w:rPr>
          <w:rFonts w:ascii="Times New Roman" w:hAnsi="Times New Roman" w:cs="Times New Roman"/>
          <w:sz w:val="30"/>
          <w:szCs w:val="30"/>
        </w:rPr>
        <w:t xml:space="preserve">женной декларации как безвозмездные трансферты, полученные от </w:t>
      </w:r>
      <w:r>
        <w:rPr>
          <w:rFonts w:ascii="Times New Roman" w:hAnsi="Times New Roman" w:cs="Times New Roman"/>
          <w:sz w:val="30"/>
          <w:szCs w:val="30"/>
        </w:rPr>
        <w:lastRenderedPageBreak/>
        <w:t>отправителей, или предназначенных для использования в качестве безвозмездных трансфертов.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66. Департаментом ежемесячно не позднее 10-го числа второго месяца, следующего за отчетным, с нарастающим итогом с начала года представляется в Комитет государственного контроля, Государственный таможенный комитет и </w:t>
      </w:r>
      <w:r>
        <w:rPr>
          <w:rFonts w:ascii="Times New Roman" w:hAnsi="Times New Roman" w:cs="Times New Roman"/>
          <w:color w:val="ED1C24"/>
          <w:sz w:val="30"/>
          <w:szCs w:val="30"/>
        </w:rPr>
        <w:t xml:space="preserve">Министерство по налогам и сборам </w:t>
      </w:r>
      <w:r>
        <w:rPr>
          <w:rFonts w:ascii="Times New Roman" w:hAnsi="Times New Roman" w:cs="Times New Roman"/>
          <w:color w:val="00A65D"/>
          <w:sz w:val="30"/>
          <w:szCs w:val="30"/>
        </w:rPr>
        <w:t>(выделе</w:t>
      </w:r>
      <w:r>
        <w:rPr>
          <w:rFonts w:ascii="Times New Roman" w:hAnsi="Times New Roman" w:cs="Times New Roman"/>
          <w:color w:val="00A65D"/>
          <w:sz w:val="30"/>
          <w:szCs w:val="30"/>
        </w:rPr>
        <w:t>нное исключить)</w:t>
      </w:r>
      <w:r>
        <w:rPr>
          <w:rFonts w:ascii="Times New Roman" w:hAnsi="Times New Roman" w:cs="Times New Roman"/>
          <w:sz w:val="30"/>
          <w:szCs w:val="30"/>
        </w:rPr>
        <w:t>, иные государственные органы по согласованию с ними информация: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поступившей и зарегистрированной помощи;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поступившей и незарегистрированной помощи;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о поступивших физическим лицам денежных средствах в размере более 500 базовых </w:t>
      </w:r>
      <w:hyperlink r:id="rId37">
        <w:r>
          <w:rPr>
            <w:rStyle w:val="-"/>
            <w:rFonts w:ascii="Times New Roman" w:hAnsi="Times New Roman" w:cs="Times New Roman"/>
            <w:color w:val="0000FF"/>
            <w:sz w:val="30"/>
            <w:szCs w:val="30"/>
          </w:rPr>
          <w:t>величин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в месяц;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 освобождении помощи от налогов, сборов (пошлин);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целях использования помощи согласно плану, в том числе о целевом (нецелев</w:t>
      </w:r>
      <w:r>
        <w:rPr>
          <w:rFonts w:ascii="Times New Roman" w:hAnsi="Times New Roman" w:cs="Times New Roman"/>
          <w:sz w:val="30"/>
          <w:szCs w:val="30"/>
        </w:rPr>
        <w:t>ом) использовании помощи, установленном по результатам проверки.</w:t>
      </w:r>
    </w:p>
    <w:p w:rsidR="00911ED8" w:rsidRDefault="00A44AA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67. Комитетом государственного контроля, Государственным таможенным комитетом, </w:t>
      </w:r>
      <w:r>
        <w:rPr>
          <w:rFonts w:ascii="Times New Roman" w:hAnsi="Times New Roman" w:cs="Times New Roman"/>
          <w:color w:val="ED1C24"/>
          <w:sz w:val="30"/>
          <w:szCs w:val="30"/>
        </w:rPr>
        <w:t xml:space="preserve">Министерством по налогам и сборам </w:t>
      </w:r>
      <w:r>
        <w:rPr>
          <w:rFonts w:ascii="Times New Roman" w:hAnsi="Times New Roman" w:cs="Times New Roman"/>
          <w:color w:val="00A65D"/>
          <w:sz w:val="30"/>
          <w:szCs w:val="30"/>
        </w:rPr>
        <w:t>(выделенное исключить)</w:t>
      </w:r>
      <w:r>
        <w:rPr>
          <w:rFonts w:ascii="Times New Roman" w:hAnsi="Times New Roman" w:cs="Times New Roman"/>
          <w:sz w:val="30"/>
          <w:szCs w:val="30"/>
        </w:rPr>
        <w:t xml:space="preserve"> ежеквартально не позднее 25-го числа месяца, следующего</w:t>
      </w:r>
      <w:r>
        <w:rPr>
          <w:rFonts w:ascii="Times New Roman" w:hAnsi="Times New Roman" w:cs="Times New Roman"/>
          <w:sz w:val="30"/>
          <w:szCs w:val="30"/>
        </w:rPr>
        <w:t xml:space="preserve"> за отчетным кварталом, представляется в Департамент информация о количестве проведенных проверок целевого использования помощи, выявленных фактах нарушения законодательства, результатах рассмотрения судами дел об административных правонарушениях и поступл</w:t>
      </w:r>
      <w:r>
        <w:rPr>
          <w:rFonts w:ascii="Times New Roman" w:hAnsi="Times New Roman" w:cs="Times New Roman"/>
          <w:sz w:val="30"/>
          <w:szCs w:val="30"/>
        </w:rPr>
        <w:t>ении в бюджет денежных средств в связи с применением мер административной ответственности.</w:t>
      </w:r>
    </w:p>
    <w:p w:rsidR="00911ED8" w:rsidRDefault="00A44AA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68. Управление делами Президента Республики Беларусь совместно с Комитетом государственного контроля ежегодно до 5 апреля информирует Президента Республики Беларусь </w:t>
      </w:r>
      <w:r>
        <w:rPr>
          <w:rFonts w:ascii="Times New Roman" w:hAnsi="Times New Roman" w:cs="Times New Roman"/>
          <w:sz w:val="30"/>
          <w:szCs w:val="30"/>
        </w:rPr>
        <w:t xml:space="preserve">о поступлении помощи и ее целевом использовании, </w:t>
      </w:r>
      <w:r>
        <w:rPr>
          <w:rFonts w:ascii="Times New Roman" w:hAnsi="Times New Roman" w:cs="Times New Roman"/>
          <w:color w:val="ED1C24"/>
          <w:sz w:val="30"/>
          <w:szCs w:val="30"/>
        </w:rPr>
        <w:t>а также об итогах и эффективности реализации гуманитарных программ (</w:t>
      </w:r>
      <w:r>
        <w:rPr>
          <w:rFonts w:ascii="Times New Roman" w:hAnsi="Times New Roman" w:cs="Times New Roman"/>
          <w:color w:val="00A65D"/>
          <w:sz w:val="30"/>
          <w:szCs w:val="30"/>
        </w:rPr>
        <w:t>заменить на</w:t>
      </w:r>
      <w:proofErr w:type="gramStart"/>
      <w:r>
        <w:rPr>
          <w:rFonts w:ascii="Times New Roman" w:hAnsi="Times New Roman" w:cs="Times New Roman"/>
          <w:color w:val="00A65D"/>
          <w:sz w:val="30"/>
          <w:szCs w:val="30"/>
        </w:rPr>
        <w:t xml:space="preserve">: </w:t>
      </w:r>
      <w:r>
        <w:rPr>
          <w:rFonts w:ascii="Times New Roman" w:hAnsi="Times New Roman" w:cs="Times New Roman"/>
          <w:color w:val="ED1C24"/>
          <w:sz w:val="30"/>
          <w:szCs w:val="30"/>
        </w:rPr>
        <w:t>”в</w:t>
      </w:r>
      <w:proofErr w:type="gramEnd"/>
      <w:r>
        <w:rPr>
          <w:rFonts w:ascii="Times New Roman" w:hAnsi="Times New Roman" w:cs="Times New Roman"/>
          <w:color w:val="ED1C24"/>
          <w:sz w:val="30"/>
          <w:szCs w:val="30"/>
        </w:rPr>
        <w:t xml:space="preserve"> том числе </w:t>
      </w:r>
      <w:r>
        <w:rPr>
          <w:rFonts w:ascii="Times New Roman" w:hAnsi="Times New Roman" w:cs="Times New Roman"/>
          <w:color w:val="ED1C24"/>
          <w:sz w:val="30"/>
          <w:szCs w:val="30"/>
        </w:rPr>
        <w:br/>
        <w:t>в рамках гуманитарных проектов‟)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11ED8" w:rsidRDefault="00911ED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911ED8" w:rsidRDefault="00911ED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911ED8" w:rsidRDefault="00911ED8">
      <w:pPr>
        <w:pStyle w:val="ConsPlusNormal"/>
        <w:pBdr>
          <w:top w:val="single" w:sz="6" w:space="0" w:color="00000A"/>
        </w:pBdr>
        <w:spacing w:before="100" w:after="100"/>
        <w:jc w:val="both"/>
        <w:rPr>
          <w:rFonts w:ascii="Times New Roman" w:hAnsi="Times New Roman" w:cs="Times New Roman"/>
          <w:sz w:val="30"/>
          <w:szCs w:val="30"/>
        </w:rPr>
      </w:pPr>
    </w:p>
    <w:p w:rsidR="00911ED8" w:rsidRDefault="00911ED8"/>
    <w:sectPr w:rsidR="00911ED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ED8"/>
    <w:rsid w:val="00911ED8"/>
    <w:rsid w:val="00A4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9543A-2E31-4A51-BBE3-80871EF3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74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18549C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18549C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Title">
    <w:name w:val="ConsPlusTitle"/>
    <w:qFormat/>
    <w:rsid w:val="0018549C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TitlePage">
    <w:name w:val="ConsPlusTitlePage"/>
    <w:qFormat/>
    <w:rsid w:val="0018549C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71E3F97101AA2AEA3B129723B72DE6FE9FDDDA2036C43E9133EFA3B5A055F8F641527839F4AAA6856EED8857AJ9E7Q" TargetMode="External"/><Relationship Id="rId18" Type="http://schemas.openxmlformats.org/officeDocument/2006/relationships/hyperlink" Target="consultantplus://offline/ref=571E3F97101AA2AEA3B129723B72DE6FE9FDDDA2036C43E9133EFA3B5A055F8F641527839F4AAA6856EED8867CJ9E5Q" TargetMode="External"/><Relationship Id="rId26" Type="http://schemas.openxmlformats.org/officeDocument/2006/relationships/hyperlink" Target="consultantplus://offline/ref=571E3F97101AA2AEA3B129723B72DE6FE9FDDDA2036C40EA1135FF3B5A055F8F6415J2E7Q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571E3F97101AA2AEA3B129723B72DE6FE9FDDDA2036C43EB1531F43B5A055F8F641527839F4AAA6856EED8867EJ9E4Q" TargetMode="External"/><Relationship Id="rId34" Type="http://schemas.openxmlformats.org/officeDocument/2006/relationships/hyperlink" Target="consultantplus://offline/ref=571E3F97101AA2AEA3B129723B72DE6FE9FDDDA2036C41EB103EF43B5A055F8F641527839F4AAA6856EED8867FJ9E4Q" TargetMode="External"/><Relationship Id="rId7" Type="http://schemas.openxmlformats.org/officeDocument/2006/relationships/hyperlink" Target="consultantplus://offline/ref=7FBE6EE362F287AF0B004C5EB2C63EE5DD77574EC518F9A30B59DE38BF9FD659E2D8jET3V" TargetMode="External"/><Relationship Id="rId12" Type="http://schemas.openxmlformats.org/officeDocument/2006/relationships/hyperlink" Target="consultantplus://offline/ref=571E3F97101AA2AEA3B129723B72DE6FE9FDDDA2036C45EB153EF43B5A055F8F641527839F4AAA6856EED98E7CJ9E9Q" TargetMode="External"/><Relationship Id="rId17" Type="http://schemas.openxmlformats.org/officeDocument/2006/relationships/hyperlink" Target="consultantplus://offline/ref=571E3F97101AA2AEA3B129723B72DE6FE9FDDDA2036C40EA1135FF3B5A055F8F6415J2E7Q" TargetMode="External"/><Relationship Id="rId25" Type="http://schemas.openxmlformats.org/officeDocument/2006/relationships/hyperlink" Target="consultantplus://offline/ref=571E3F97101AA2AEA3B129723B72DE6FE9FDDDA2036C43E9133EFA3B5A055F8F641527839F4AAA6856EED8867CJ9E5Q" TargetMode="External"/><Relationship Id="rId33" Type="http://schemas.openxmlformats.org/officeDocument/2006/relationships/hyperlink" Target="consultantplus://offline/ref=571E3F97101AA2AEA3B129723B72DE6FE9FDDDA2036C45EB1631FA3B5A055F8F641527839F4AAA6856EED8867EJ9E7Q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1E3F97101AA2AEA3B129723B72DE6FE9FDDDA2036C43E9133EFA3B5A055F8F641527839F4AAA6856EED88679J9E9Q" TargetMode="External"/><Relationship Id="rId20" Type="http://schemas.openxmlformats.org/officeDocument/2006/relationships/hyperlink" Target="consultantplus://offline/ref=7FBE6EE362F287AF0B004C5EB2C63EE5DD77574EC518FCA7085DD438BF9FD659E2D8E3A32E62CCC84F2F275AAAjAT3V" TargetMode="External"/><Relationship Id="rId29" Type="http://schemas.openxmlformats.org/officeDocument/2006/relationships/hyperlink" Target="consultantplus://offline/ref=571E3F97101AA2AEA3B129723B72DE6FE9FDDDA2036C40EA1135FF3B5A055F8F6415J2E7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BE6EE362F287AF0B004C5EB2C63EE5DD77574EC518F9A30B59DE38BF9FD659E2D8jET3V" TargetMode="External"/><Relationship Id="rId11" Type="http://schemas.openxmlformats.org/officeDocument/2006/relationships/hyperlink" Target="consultantplus://offline/ref=571E3F97101AA2AEA3B129723B72DE6FE9FDDDA2036C45EB153EF43B5A055F8F641527839F4AAA6856EED9807AJ9E9Q" TargetMode="External"/><Relationship Id="rId24" Type="http://schemas.openxmlformats.org/officeDocument/2006/relationships/hyperlink" Target="consultantplus://offline/ref=7FBE6EE362F287AF0B004C5EB2C63EE5DD77574EC518F9A30B59DE38BF9FD659E2D8jET3V" TargetMode="External"/><Relationship Id="rId32" Type="http://schemas.openxmlformats.org/officeDocument/2006/relationships/hyperlink" Target="consultantplus://offline/ref=571E3F97101AA2AEA3B129723B72DE6FE9FDDDA2036C43E9133EFA3B5A055F8F641527839F4AAA6856EED88679J9E9Q" TargetMode="External"/><Relationship Id="rId37" Type="http://schemas.openxmlformats.org/officeDocument/2006/relationships/hyperlink" Target="consultantplus://offline/ref=571E3F97101AA2AEA3B129723B72DE6FE9FDDDA2036C40EA1135FF3B5A055F8F6415J2E7Q" TargetMode="External"/><Relationship Id="rId5" Type="http://schemas.openxmlformats.org/officeDocument/2006/relationships/hyperlink" Target="consultantplus://offline/ref=7FBE6EE362F287AF0B004C5EB2C63EE5DD77574EC518F9A30B59DE38BF9FD659E2D8jET3V" TargetMode="External"/><Relationship Id="rId15" Type="http://schemas.openxmlformats.org/officeDocument/2006/relationships/hyperlink" Target="consultantplus://offline/ref=571E3F97101AA2AEA3B129723B72DE6FE9FDDDA2036C43E9133EFA3B5A055F8F641527839F4AAA6856EED8847DJ9E6Q" TargetMode="External"/><Relationship Id="rId23" Type="http://schemas.openxmlformats.org/officeDocument/2006/relationships/hyperlink" Target="consultantplus://offline/ref=571E3F97101AA2AEA3B129723B72DE6FE9FDDDA2036C45EB1631FA3B5A055F8F641527839F4AAA6856EED8867EJ9E7Q" TargetMode="External"/><Relationship Id="rId28" Type="http://schemas.openxmlformats.org/officeDocument/2006/relationships/hyperlink" Target="consultantplus://offline/ref=571E3F97101AA2AEA3B129723B72DE6FE9FDDDA2036C40EA1135FF3B5A055F8F6415J2E7Q" TargetMode="External"/><Relationship Id="rId36" Type="http://schemas.openxmlformats.org/officeDocument/2006/relationships/hyperlink" Target="consultantplus://offline/ref=571E3F97101AA2AEA3B129723B72DE6FE9FDDDA2036C40EA1135FF3B5A055F8F6415J2E7Q" TargetMode="External"/><Relationship Id="rId10" Type="http://schemas.openxmlformats.org/officeDocument/2006/relationships/hyperlink" Target="consultantplus://offline/ref=571E3F97101AA2AEA3B129723B72DE6FE9FDDDA2036C45EB153EF43B5A055F8F641527839F4AAA6856EED98F7FJ9E1Q" TargetMode="External"/><Relationship Id="rId19" Type="http://schemas.openxmlformats.org/officeDocument/2006/relationships/hyperlink" Target="consultantplus://offline/ref=571E3F97101AA2AEA3B129723B72DE6FE9FDDDA2036C43E9133EFA3B5A055F8F641527839F4AAA6856EED88679J9E9Q" TargetMode="External"/><Relationship Id="rId31" Type="http://schemas.openxmlformats.org/officeDocument/2006/relationships/hyperlink" Target="consultantplus://offline/ref=571E3F97101AA2AEA3B129723B72DE6FE9FDDDA2036C40EA1135FF3B5A055F8F6415J2E7Q" TargetMode="External"/><Relationship Id="rId4" Type="http://schemas.openxmlformats.org/officeDocument/2006/relationships/hyperlink" Target="consultantplus://offline/ref=7FBE6EE362F287AF0B004C5EB2C63EE5DD77574EC518FDA70953D838BF9FD659E2D8E3A32E62CCC84F2F2758A5jAT1V" TargetMode="External"/><Relationship Id="rId9" Type="http://schemas.openxmlformats.org/officeDocument/2006/relationships/hyperlink" Target="consultantplus://offline/ref=571E3F97101AA2AEA3B129723B72DE6FE9FDDDA2036C40EA1135FF3B5A055F8F6415J2E7Q" TargetMode="External"/><Relationship Id="rId14" Type="http://schemas.openxmlformats.org/officeDocument/2006/relationships/hyperlink" Target="consultantplus://offline/ref=571E3F97101AA2AEA3B129723B72DE6FE9FDDDA2036C45E91736F93B5A055F8F641527839F4AAA6856EEDA8F7AJ9E7Q" TargetMode="External"/><Relationship Id="rId22" Type="http://schemas.openxmlformats.org/officeDocument/2006/relationships/hyperlink" Target="consultantplus://offline/ref=571E3F97101AA2AEA3B129723B72DE6FE9FDDDA2036C45EB1631FA3B5A055F8F641527839F4AAA6856EED8867EJ9E7Q" TargetMode="External"/><Relationship Id="rId27" Type="http://schemas.openxmlformats.org/officeDocument/2006/relationships/hyperlink" Target="consultantplus://offline/ref=571E3F97101AA2AEA3B129723B72DE6FE9FDDDA2036C45EB1631F93B5A055F8F641527839F4AAA6856EED88676J9E7Q" TargetMode="External"/><Relationship Id="rId30" Type="http://schemas.openxmlformats.org/officeDocument/2006/relationships/hyperlink" Target="consultantplus://offline/ref=571E3F97101AA2AEA3B129723B72DE6FE9FDDDA2036C43E9133EFA3B5A055F8F641527839F4AAA6856EED8867CJ9E5Q" TargetMode="External"/><Relationship Id="rId35" Type="http://schemas.openxmlformats.org/officeDocument/2006/relationships/hyperlink" Target="consultantplus://offline/ref=571E3F97101AA2AEA3B129723B72DE6FE9FDDDA2036C41EB103EF43B5A055F8F641527839F4AAA6856EED8867FJ9E4Q" TargetMode="External"/><Relationship Id="rId8" Type="http://schemas.openxmlformats.org/officeDocument/2006/relationships/hyperlink" Target="consultantplus://offline/ref=571E3F97101AA2AEA3B129723B72DE6FE9FDDDA2036C40EA1135FF3B5A055F8F6415J2E7Q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10777</Words>
  <Characters>61430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dc:description/>
  <cp:lastModifiedBy>Galina</cp:lastModifiedBy>
  <cp:revision>2</cp:revision>
  <cp:lastPrinted>2015-11-19T16:04:00Z</cp:lastPrinted>
  <dcterms:created xsi:type="dcterms:W3CDTF">2017-11-20T11:58:00Z</dcterms:created>
  <dcterms:modified xsi:type="dcterms:W3CDTF">2017-11-20T11:58:00Z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